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C21" w:rsidRDefault="00B7170A" w:rsidP="00571C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Классный час по теме «Достопримечательности Новосибирской области»</w:t>
      </w:r>
    </w:p>
    <w:p w:rsidR="00571C21" w:rsidRDefault="00B7170A" w:rsidP="0057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C21">
        <w:rPr>
          <w:rFonts w:ascii="Times New Roman" w:hAnsi="Times New Roman" w:cs="Times New Roman"/>
          <w:b/>
          <w:sz w:val="28"/>
          <w:szCs w:val="28"/>
        </w:rPr>
        <w:t>Автор:</w:t>
      </w:r>
      <w:r w:rsidR="00571C21" w:rsidRPr="00571C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5FF3" w:rsidRPr="00571C21">
        <w:rPr>
          <w:rFonts w:ascii="Times New Roman" w:hAnsi="Times New Roman" w:cs="Times New Roman"/>
          <w:sz w:val="28"/>
          <w:szCs w:val="28"/>
        </w:rPr>
        <w:t>Морозова Анастасия Константиновна</w:t>
      </w:r>
      <w:r w:rsidR="00571C21" w:rsidRPr="00571C21">
        <w:rPr>
          <w:rFonts w:ascii="Times New Roman" w:hAnsi="Times New Roman" w:cs="Times New Roman"/>
          <w:sz w:val="28"/>
          <w:szCs w:val="28"/>
        </w:rPr>
        <w:t xml:space="preserve"> </w:t>
      </w:r>
      <w:r w:rsidR="00DE726B" w:rsidRPr="00571C21">
        <w:rPr>
          <w:rFonts w:ascii="Times New Roman" w:hAnsi="Times New Roman" w:cs="Times New Roman"/>
          <w:sz w:val="28"/>
          <w:szCs w:val="28"/>
        </w:rPr>
        <w:t>учитель русского языка и литературы, МКОУ СОШ №16</w:t>
      </w:r>
      <w:r w:rsidR="00571C21">
        <w:rPr>
          <w:rFonts w:ascii="Times New Roman" w:hAnsi="Times New Roman" w:cs="Times New Roman"/>
          <w:sz w:val="28"/>
          <w:szCs w:val="28"/>
        </w:rPr>
        <w:t>.</w:t>
      </w:r>
    </w:p>
    <w:p w:rsidR="00571C21" w:rsidRPr="00571C21" w:rsidRDefault="00B7170A" w:rsidP="0057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C21">
        <w:rPr>
          <w:rFonts w:ascii="Times New Roman" w:hAnsi="Times New Roman" w:cs="Times New Roman"/>
          <w:b/>
          <w:sz w:val="28"/>
          <w:szCs w:val="28"/>
        </w:rPr>
        <w:t>Цели:</w:t>
      </w:r>
      <w:r w:rsidRPr="00571C21">
        <w:rPr>
          <w:rFonts w:ascii="Times New Roman" w:hAnsi="Times New Roman" w:cs="Times New Roman"/>
          <w:sz w:val="28"/>
          <w:szCs w:val="28"/>
        </w:rPr>
        <w:t> воспитание патриотических чувств к "малой Родине".</w:t>
      </w:r>
      <w:r w:rsidR="00DE726B" w:rsidRPr="00571C21">
        <w:rPr>
          <w:rFonts w:ascii="Times New Roman" w:hAnsi="Times New Roman" w:cs="Times New Roman"/>
          <w:sz w:val="28"/>
          <w:szCs w:val="28"/>
        </w:rPr>
        <w:t xml:space="preserve"> Создание </w:t>
      </w:r>
      <w:r w:rsidR="00571C21" w:rsidRPr="00571C21">
        <w:rPr>
          <w:rFonts w:ascii="Times New Roman" w:hAnsi="Times New Roman" w:cs="Times New Roman"/>
          <w:color w:val="000000" w:themeColor="text1"/>
          <w:sz w:val="28"/>
          <w:szCs w:val="36"/>
          <w:shd w:val="clear" w:color="auto" w:fill="FFFFFF"/>
        </w:rPr>
        <w:t>альбома «Самые интересные места Новосибирской области».</w:t>
      </w:r>
    </w:p>
    <w:p w:rsidR="00B7170A" w:rsidRPr="00D75FF3" w:rsidRDefault="00B7170A" w:rsidP="00571C2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170A" w:rsidRPr="00D75FF3" w:rsidRDefault="00B7170A" w:rsidP="00D75FF3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5FF3">
        <w:rPr>
          <w:rFonts w:ascii="Times New Roman" w:hAnsi="Times New Roman" w:cs="Times New Roman"/>
          <w:sz w:val="28"/>
          <w:szCs w:val="28"/>
        </w:rPr>
        <w:t>организов</w:t>
      </w:r>
      <w:r w:rsidR="00DE726B">
        <w:rPr>
          <w:rFonts w:ascii="Times New Roman" w:hAnsi="Times New Roman" w:cs="Times New Roman"/>
          <w:sz w:val="28"/>
          <w:szCs w:val="28"/>
        </w:rPr>
        <w:t>ать поисковую деятельность обучающихся</w:t>
      </w:r>
      <w:r w:rsidRPr="00D75FF3">
        <w:rPr>
          <w:rFonts w:ascii="Times New Roman" w:hAnsi="Times New Roman" w:cs="Times New Roman"/>
          <w:sz w:val="28"/>
          <w:szCs w:val="28"/>
        </w:rPr>
        <w:t xml:space="preserve"> при работе в группах;</w:t>
      </w:r>
      <w:proofErr w:type="gramEnd"/>
    </w:p>
    <w:p w:rsidR="00B7170A" w:rsidRDefault="00B7170A" w:rsidP="00D75FF3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5FF3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DE726B">
        <w:rPr>
          <w:rFonts w:ascii="Times New Roman" w:hAnsi="Times New Roman" w:cs="Times New Roman"/>
          <w:sz w:val="28"/>
          <w:szCs w:val="28"/>
        </w:rPr>
        <w:t>представление обучающихся</w:t>
      </w:r>
      <w:r w:rsidRPr="00D75FF3">
        <w:rPr>
          <w:rFonts w:ascii="Times New Roman" w:hAnsi="Times New Roman" w:cs="Times New Roman"/>
          <w:sz w:val="28"/>
          <w:szCs w:val="28"/>
        </w:rPr>
        <w:t xml:space="preserve"> об истории своей малой Родины, о её достопримечательностях;</w:t>
      </w:r>
      <w:proofErr w:type="gramEnd"/>
    </w:p>
    <w:p w:rsidR="00045271" w:rsidRPr="00045271" w:rsidRDefault="00045271" w:rsidP="00D75FF3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52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способствовать формированию гражданской позиции учеников, чувству принадлежности к своему краю;</w:t>
      </w:r>
    </w:p>
    <w:p w:rsidR="00045271" w:rsidRPr="00045271" w:rsidRDefault="00DE726B" w:rsidP="00D75FF3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  <w:shd w:val="clear" w:color="auto" w:fill="FFFFFF"/>
        </w:rPr>
        <w:t xml:space="preserve">способствовать созданию </w:t>
      </w:r>
      <w:r w:rsidR="00571C21">
        <w:rPr>
          <w:rFonts w:ascii="Times New Roman" w:hAnsi="Times New Roman" w:cs="Times New Roman"/>
          <w:color w:val="000000" w:themeColor="text1"/>
          <w:sz w:val="28"/>
          <w:szCs w:val="36"/>
          <w:shd w:val="clear" w:color="auto" w:fill="FFFFFF"/>
        </w:rPr>
        <w:t xml:space="preserve">альбома </w:t>
      </w:r>
      <w:r w:rsidR="00045271" w:rsidRPr="00045271">
        <w:rPr>
          <w:rFonts w:ascii="Times New Roman" w:hAnsi="Times New Roman" w:cs="Times New Roman"/>
          <w:color w:val="000000" w:themeColor="text1"/>
          <w:sz w:val="28"/>
          <w:szCs w:val="36"/>
          <w:shd w:val="clear" w:color="auto" w:fill="FFFFFF"/>
        </w:rPr>
        <w:t>«</w:t>
      </w:r>
      <w:r w:rsidR="00571C21">
        <w:rPr>
          <w:rFonts w:ascii="Times New Roman" w:hAnsi="Times New Roman" w:cs="Times New Roman"/>
          <w:color w:val="000000" w:themeColor="text1"/>
          <w:sz w:val="28"/>
          <w:szCs w:val="36"/>
          <w:shd w:val="clear" w:color="auto" w:fill="FFFFFF"/>
        </w:rPr>
        <w:t xml:space="preserve">Самые интересные места </w:t>
      </w:r>
      <w:r w:rsidR="00045271" w:rsidRPr="00045271">
        <w:rPr>
          <w:rFonts w:ascii="Times New Roman" w:hAnsi="Times New Roman" w:cs="Times New Roman"/>
          <w:color w:val="000000" w:themeColor="text1"/>
          <w:sz w:val="28"/>
          <w:szCs w:val="36"/>
          <w:shd w:val="clear" w:color="auto" w:fill="FFFFFF"/>
        </w:rPr>
        <w:t>Новосибирской области»;</w:t>
      </w:r>
    </w:p>
    <w:p w:rsidR="00B7170A" w:rsidRDefault="00B7170A" w:rsidP="00D75FF3">
      <w:pPr>
        <w:pStyle w:val="a4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>воспитывать любовь к родному краю.</w:t>
      </w:r>
    </w:p>
    <w:p w:rsidR="00045271" w:rsidRDefault="00045271" w:rsidP="000452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71">
        <w:rPr>
          <w:rFonts w:ascii="Times New Roman" w:hAnsi="Times New Roman" w:cs="Times New Roman"/>
          <w:b/>
          <w:sz w:val="28"/>
          <w:szCs w:val="28"/>
        </w:rPr>
        <w:t>Прогнозируемый результат:</w:t>
      </w:r>
    </w:p>
    <w:p w:rsidR="00045271" w:rsidRPr="00045271" w:rsidRDefault="00045271" w:rsidP="000452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5271">
        <w:rPr>
          <w:rFonts w:ascii="Times New Roman" w:hAnsi="Times New Roman" w:cs="Times New Roman"/>
          <w:sz w:val="28"/>
          <w:szCs w:val="28"/>
        </w:rPr>
        <w:t>ри дост</w:t>
      </w:r>
      <w:r w:rsidR="00DE726B">
        <w:rPr>
          <w:rFonts w:ascii="Times New Roman" w:hAnsi="Times New Roman" w:cs="Times New Roman"/>
          <w:sz w:val="28"/>
          <w:szCs w:val="28"/>
        </w:rPr>
        <w:t>ижении личностных результатов </w:t>
      </w:r>
      <w:proofErr w:type="gramStart"/>
      <w:r w:rsidR="00DE726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E2FEF">
        <w:rPr>
          <w:rFonts w:ascii="Times New Roman" w:hAnsi="Times New Roman" w:cs="Times New Roman"/>
          <w:sz w:val="28"/>
          <w:szCs w:val="28"/>
        </w:rPr>
        <w:t xml:space="preserve"> </w:t>
      </w:r>
      <w:r w:rsidRPr="00045271">
        <w:rPr>
          <w:rFonts w:ascii="Times New Roman" w:hAnsi="Times New Roman" w:cs="Times New Roman"/>
          <w:sz w:val="28"/>
          <w:szCs w:val="28"/>
        </w:rPr>
        <w:t>обучающихся будут сформированы:</w:t>
      </w:r>
    </w:p>
    <w:p w:rsidR="00045271" w:rsidRPr="00045271" w:rsidRDefault="00045271" w:rsidP="00045271">
      <w:pPr>
        <w:pStyle w:val="a4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45271">
        <w:rPr>
          <w:rFonts w:ascii="Times New Roman" w:hAnsi="Times New Roman" w:cs="Times New Roman"/>
          <w:sz w:val="28"/>
          <w:szCs w:val="28"/>
        </w:rPr>
        <w:t>познавательный интере</w:t>
      </w:r>
      <w:r>
        <w:rPr>
          <w:rFonts w:ascii="Times New Roman" w:hAnsi="Times New Roman" w:cs="Times New Roman"/>
          <w:sz w:val="28"/>
          <w:szCs w:val="28"/>
        </w:rPr>
        <w:t>с к истории своего края</w:t>
      </w:r>
      <w:r w:rsidRPr="00045271">
        <w:rPr>
          <w:rFonts w:ascii="Times New Roman" w:hAnsi="Times New Roman" w:cs="Times New Roman"/>
          <w:sz w:val="28"/>
          <w:szCs w:val="28"/>
        </w:rPr>
        <w:t>.</w:t>
      </w:r>
    </w:p>
    <w:p w:rsidR="00045271" w:rsidRDefault="00045271" w:rsidP="00045271">
      <w:pPr>
        <w:pStyle w:val="a4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45271">
        <w:rPr>
          <w:rFonts w:ascii="Times New Roman" w:hAnsi="Times New Roman" w:cs="Times New Roman"/>
          <w:sz w:val="28"/>
          <w:szCs w:val="28"/>
        </w:rPr>
        <w:t>чувство прекрасного и эстетические чувства на основе</w:t>
      </w:r>
      <w:r>
        <w:rPr>
          <w:rFonts w:ascii="Times New Roman" w:hAnsi="Times New Roman" w:cs="Times New Roman"/>
          <w:sz w:val="28"/>
          <w:szCs w:val="28"/>
        </w:rPr>
        <w:t xml:space="preserve"> знакомства с достопримечательностями Новосибирской области</w:t>
      </w:r>
      <w:r w:rsidRPr="00045271">
        <w:rPr>
          <w:rFonts w:ascii="Times New Roman" w:hAnsi="Times New Roman" w:cs="Times New Roman"/>
          <w:sz w:val="28"/>
          <w:szCs w:val="28"/>
        </w:rPr>
        <w:t>.</w:t>
      </w:r>
    </w:p>
    <w:p w:rsidR="00045271" w:rsidRPr="00045271" w:rsidRDefault="00045271" w:rsidP="0004527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5271">
        <w:rPr>
          <w:rFonts w:ascii="Times New Roman" w:hAnsi="Times New Roman" w:cs="Times New Roman"/>
          <w:sz w:val="28"/>
          <w:szCs w:val="28"/>
        </w:rPr>
        <w:t>ри достижении </w:t>
      </w:r>
      <w:proofErr w:type="spellStart"/>
      <w:r w:rsidRPr="0004527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45271">
        <w:rPr>
          <w:rFonts w:ascii="Times New Roman" w:hAnsi="Times New Roman" w:cs="Times New Roman"/>
          <w:sz w:val="28"/>
          <w:szCs w:val="28"/>
        </w:rPr>
        <w:t> результатов у школьника будут сформированы:</w:t>
      </w:r>
    </w:p>
    <w:p w:rsidR="00045271" w:rsidRPr="00045271" w:rsidRDefault="00045271" w:rsidP="00045271">
      <w:pPr>
        <w:pStyle w:val="a4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45271">
        <w:rPr>
          <w:rFonts w:ascii="Times New Roman" w:hAnsi="Times New Roman" w:cs="Times New Roman"/>
          <w:sz w:val="28"/>
          <w:szCs w:val="28"/>
        </w:rPr>
        <w:t>умение планировать свои действия в соответствии с поставленной задачей и условиями ее реализации;</w:t>
      </w:r>
    </w:p>
    <w:p w:rsidR="00045271" w:rsidRPr="00045271" w:rsidRDefault="00045271" w:rsidP="00045271">
      <w:pPr>
        <w:pStyle w:val="a4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45271">
        <w:rPr>
          <w:rFonts w:ascii="Times New Roman" w:hAnsi="Times New Roman" w:cs="Times New Roman"/>
          <w:sz w:val="28"/>
          <w:szCs w:val="28"/>
        </w:rPr>
        <w:t>умение</w:t>
      </w:r>
      <w:r>
        <w:rPr>
          <w:rFonts w:ascii="Times New Roman" w:hAnsi="Times New Roman" w:cs="Times New Roman"/>
          <w:sz w:val="28"/>
          <w:szCs w:val="28"/>
        </w:rPr>
        <w:t xml:space="preserve"> работать в группе</w:t>
      </w:r>
      <w:r w:rsidRPr="00045271">
        <w:rPr>
          <w:rFonts w:ascii="Times New Roman" w:hAnsi="Times New Roman" w:cs="Times New Roman"/>
          <w:sz w:val="28"/>
          <w:szCs w:val="28"/>
        </w:rPr>
        <w:t>;</w:t>
      </w:r>
    </w:p>
    <w:p w:rsidR="00045271" w:rsidRPr="00045271" w:rsidRDefault="00045271" w:rsidP="00045271">
      <w:pPr>
        <w:pStyle w:val="a4"/>
        <w:numPr>
          <w:ilvl w:val="0"/>
          <w:numId w:val="3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45271">
        <w:rPr>
          <w:rFonts w:ascii="Times New Roman" w:hAnsi="Times New Roman" w:cs="Times New Roman"/>
          <w:sz w:val="28"/>
          <w:szCs w:val="28"/>
        </w:rPr>
        <w:t>умение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отбор необходимой информации</w:t>
      </w:r>
      <w:r w:rsidRPr="00045271">
        <w:rPr>
          <w:rFonts w:ascii="Times New Roman" w:hAnsi="Times New Roman" w:cs="Times New Roman"/>
          <w:sz w:val="28"/>
          <w:szCs w:val="28"/>
        </w:rPr>
        <w:t>.</w:t>
      </w:r>
    </w:p>
    <w:p w:rsidR="00E30E47" w:rsidRPr="00045271" w:rsidRDefault="00E30E47" w:rsidP="00E30E47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271">
        <w:rPr>
          <w:rFonts w:ascii="Times New Roman" w:hAnsi="Times New Roman" w:cs="Times New Roman"/>
          <w:b/>
          <w:sz w:val="28"/>
          <w:szCs w:val="28"/>
        </w:rPr>
        <w:t>Методы и приемы</w:t>
      </w:r>
    </w:p>
    <w:p w:rsidR="00E30E47" w:rsidRDefault="00E30E47" w:rsidP="00E30E4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работа;</w:t>
      </w:r>
    </w:p>
    <w:p w:rsidR="00E30E47" w:rsidRDefault="00DE726B" w:rsidP="00E30E4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мэнэдж</w:t>
      </w:r>
      <w:proofErr w:type="spellEnd"/>
      <w:r w:rsidR="00571C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E30E4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E30E4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E2FEF" w:rsidRPr="00DE2FEF" w:rsidRDefault="00DE2FEF" w:rsidP="00DE2FEF">
      <w:pPr>
        <w:pStyle w:val="a4"/>
        <w:spacing w:after="0" w:line="360" w:lineRule="auto"/>
        <w:ind w:left="1429" w:hanging="128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будут задействованы следующие виды </w:t>
      </w:r>
      <w:r w:rsidRPr="00DE2FEF">
        <w:rPr>
          <w:rFonts w:ascii="Times New Roman" w:hAnsi="Times New Roman" w:cs="Times New Roman"/>
          <w:i/>
          <w:sz w:val="28"/>
          <w:szCs w:val="28"/>
        </w:rPr>
        <w:t>функциональной грамотности:</w:t>
      </w:r>
    </w:p>
    <w:p w:rsidR="00DE2FEF" w:rsidRDefault="00DE2FEF" w:rsidP="00DE2FE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E2FEF" w:rsidRDefault="00DE2FEF" w:rsidP="00DE2FE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проектная;</w:t>
      </w:r>
    </w:p>
    <w:p w:rsidR="00DE2FEF" w:rsidRDefault="00DE2FEF" w:rsidP="00DE2FE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тайминговая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E2FEF" w:rsidRPr="00D75FF3" w:rsidRDefault="00DE2FEF" w:rsidP="00DE2FEF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публичная</w:t>
      </w:r>
    </w:p>
    <w:p w:rsidR="001B2490" w:rsidRPr="00D75FF3" w:rsidRDefault="00B7170A" w:rsidP="0004527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Оборудование</w:t>
      </w:r>
      <w:proofErr w:type="gramStart"/>
      <w:r w:rsidRPr="00D75FF3">
        <w:rPr>
          <w:rFonts w:ascii="Times New Roman" w:hAnsi="Times New Roman" w:cs="Times New Roman"/>
          <w:b/>
          <w:sz w:val="28"/>
          <w:szCs w:val="28"/>
        </w:rPr>
        <w:t>:</w:t>
      </w:r>
      <w:r w:rsidRPr="00D75FF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75FF3">
        <w:rPr>
          <w:rFonts w:ascii="Times New Roman" w:hAnsi="Times New Roman" w:cs="Times New Roman"/>
          <w:sz w:val="28"/>
          <w:szCs w:val="28"/>
        </w:rPr>
        <w:t xml:space="preserve">аздаточный материал с информацией, клей, </w:t>
      </w:r>
      <w:r w:rsidR="00DE726B">
        <w:rPr>
          <w:rFonts w:ascii="Times New Roman" w:hAnsi="Times New Roman" w:cs="Times New Roman"/>
          <w:sz w:val="28"/>
          <w:szCs w:val="28"/>
        </w:rPr>
        <w:t xml:space="preserve">ножницы, </w:t>
      </w:r>
      <w:r w:rsidRPr="00D75FF3">
        <w:rPr>
          <w:rFonts w:ascii="Times New Roman" w:hAnsi="Times New Roman" w:cs="Times New Roman"/>
          <w:sz w:val="28"/>
          <w:szCs w:val="28"/>
        </w:rPr>
        <w:t xml:space="preserve">листы формата А4. </w:t>
      </w:r>
      <w:r w:rsidRPr="00D75FF3">
        <w:rPr>
          <w:rFonts w:ascii="Times New Roman" w:hAnsi="Times New Roman" w:cs="Times New Roman"/>
          <w:sz w:val="28"/>
          <w:szCs w:val="28"/>
        </w:rPr>
        <w:br/>
      </w:r>
      <w:r w:rsidRPr="00D75FF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7170A" w:rsidRPr="00D75FF3" w:rsidRDefault="00B7170A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E30E47">
        <w:rPr>
          <w:rFonts w:ascii="Times New Roman" w:hAnsi="Times New Roman" w:cs="Times New Roman"/>
          <w:b/>
          <w:sz w:val="28"/>
          <w:szCs w:val="28"/>
        </w:rPr>
        <w:t xml:space="preserve"> (2 минуты)</w:t>
      </w:r>
    </w:p>
    <w:p w:rsidR="00755B49" w:rsidRPr="00D75FF3" w:rsidRDefault="00B7170A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 xml:space="preserve">-Здравствуйте, ребята! </w:t>
      </w:r>
    </w:p>
    <w:p w:rsidR="00755B49" w:rsidRPr="00D75FF3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 xml:space="preserve">-Кто скажет мне, в каком регионе мы живем? </w:t>
      </w:r>
    </w:p>
    <w:p w:rsidR="00755B49" w:rsidRPr="00D75FF3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>-Верно, мы с вами сибиряки!</w:t>
      </w:r>
    </w:p>
    <w:p w:rsidR="00755B49" w:rsidRPr="00D75FF3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 xml:space="preserve">-Какой город является столицей Сибири? </w:t>
      </w:r>
    </w:p>
    <w:p w:rsidR="00D53600" w:rsidRDefault="00755B49" w:rsidP="00D53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>-А как называется наша область?</w:t>
      </w:r>
      <w:r w:rsidR="00571C21">
        <w:rPr>
          <w:rFonts w:ascii="Times New Roman" w:hAnsi="Times New Roman" w:cs="Times New Roman"/>
          <w:sz w:val="28"/>
          <w:szCs w:val="28"/>
        </w:rPr>
        <w:t xml:space="preserve"> (появляется карта)</w:t>
      </w:r>
    </w:p>
    <w:p w:rsidR="00571C21" w:rsidRPr="00D75FF3" w:rsidRDefault="00571C21" w:rsidP="00D536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-Давайте посмотри на карту, какая же все-таки большая наша Новосибирская область. Она включает в себя 30 муниципальных районов, каждый из которых славится людьми и местами. </w:t>
      </w:r>
    </w:p>
    <w:p w:rsidR="00755B49" w:rsidRPr="00D75FF3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Постановка учебно-воспитательной задачи</w:t>
      </w:r>
      <w:r w:rsidR="000D7D73"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="00045271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 w:rsidR="00E30E47">
        <w:rPr>
          <w:rFonts w:ascii="Times New Roman" w:hAnsi="Times New Roman" w:cs="Times New Roman"/>
          <w:b/>
          <w:sz w:val="28"/>
          <w:szCs w:val="28"/>
        </w:rPr>
        <w:t>)</w:t>
      </w:r>
    </w:p>
    <w:p w:rsidR="00755B49" w:rsidRPr="00D75FF3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-</w:t>
      </w:r>
      <w:r w:rsidRPr="00D75FF3">
        <w:rPr>
          <w:rFonts w:ascii="Times New Roman" w:hAnsi="Times New Roman" w:cs="Times New Roman"/>
          <w:sz w:val="28"/>
          <w:szCs w:val="28"/>
        </w:rPr>
        <w:t>Ребята, давайте разберем с вами два понятия – достопримечательность и патриот. Как вы понимаете значение этих слов?</w:t>
      </w:r>
    </w:p>
    <w:p w:rsidR="00755B49" w:rsidRPr="00D75FF3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>-Хорошо. Теперь представьте, что</w:t>
      </w:r>
      <w:r w:rsidR="00DE2FEF">
        <w:rPr>
          <w:rFonts w:ascii="Times New Roman" w:hAnsi="Times New Roman" w:cs="Times New Roman"/>
          <w:sz w:val="28"/>
          <w:szCs w:val="28"/>
        </w:rPr>
        <w:t xml:space="preserve"> </w:t>
      </w:r>
      <w:r w:rsidRPr="00D75FF3">
        <w:rPr>
          <w:rFonts w:ascii="Times New Roman" w:hAnsi="Times New Roman" w:cs="Times New Roman"/>
          <w:sz w:val="28"/>
          <w:szCs w:val="28"/>
        </w:rPr>
        <w:t>я приехал</w:t>
      </w:r>
      <w:r w:rsidR="00DE726B">
        <w:rPr>
          <w:rFonts w:ascii="Times New Roman" w:hAnsi="Times New Roman" w:cs="Times New Roman"/>
          <w:sz w:val="28"/>
          <w:szCs w:val="28"/>
        </w:rPr>
        <w:t>а к вам в гости из другого города</w:t>
      </w:r>
      <w:r w:rsidRPr="00D75FF3">
        <w:rPr>
          <w:rFonts w:ascii="Times New Roman" w:hAnsi="Times New Roman" w:cs="Times New Roman"/>
          <w:sz w:val="28"/>
          <w:szCs w:val="28"/>
        </w:rPr>
        <w:t>. Что вы предложили бы мне посетить, какие места?</w:t>
      </w:r>
    </w:p>
    <w:p w:rsidR="00D53600" w:rsidRDefault="00755B49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-</w:t>
      </w:r>
      <w:r w:rsidRPr="00D75FF3">
        <w:rPr>
          <w:rFonts w:ascii="Times New Roman" w:hAnsi="Times New Roman" w:cs="Times New Roman"/>
          <w:sz w:val="28"/>
          <w:szCs w:val="28"/>
        </w:rPr>
        <w:t>Все из вас знают, где находятся места, о которых было сказано?</w:t>
      </w:r>
    </w:p>
    <w:p w:rsidR="00755B49" w:rsidRDefault="00755B49" w:rsidP="00D536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b/>
          <w:sz w:val="28"/>
          <w:szCs w:val="28"/>
        </w:rPr>
        <w:t>-</w:t>
      </w:r>
      <w:r w:rsidRPr="00D75FF3">
        <w:rPr>
          <w:rFonts w:ascii="Times New Roman" w:hAnsi="Times New Roman" w:cs="Times New Roman"/>
          <w:sz w:val="28"/>
          <w:szCs w:val="28"/>
        </w:rPr>
        <w:t>Сегодня мы с вами ближе познакомимся с достопримечате</w:t>
      </w:r>
      <w:r w:rsidR="00D53600">
        <w:rPr>
          <w:rFonts w:ascii="Times New Roman" w:hAnsi="Times New Roman" w:cs="Times New Roman"/>
          <w:sz w:val="28"/>
          <w:szCs w:val="28"/>
        </w:rPr>
        <w:t xml:space="preserve">льностями Новосибирской области, которой в этом году исполняется 85 лет, и я предлагаю совершить увлекательное путешествие по нашему родному краю. </w:t>
      </w:r>
      <w:r w:rsidR="00D75FF3" w:rsidRPr="00D75FF3">
        <w:rPr>
          <w:rFonts w:ascii="Times New Roman" w:hAnsi="Times New Roman" w:cs="Times New Roman"/>
          <w:sz w:val="28"/>
          <w:szCs w:val="28"/>
        </w:rPr>
        <w:t xml:space="preserve">Но только экскурсоводами будете вы, а я займу место слушателя. </w:t>
      </w:r>
    </w:p>
    <w:p w:rsidR="00304C22" w:rsidRPr="00304C22" w:rsidRDefault="00304C22" w:rsidP="00304C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527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Выполнение задания. Работа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 группах (20 минут)</w:t>
      </w:r>
    </w:p>
    <w:p w:rsidR="00D75FF3" w:rsidRPr="00D75FF3" w:rsidRDefault="00D75FF3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lastRenderedPageBreak/>
        <w:t>-Работа будет происходить в группах. Коллективно вы создадите и представит</w:t>
      </w:r>
      <w:r w:rsidR="00DE726B">
        <w:rPr>
          <w:rFonts w:ascii="Times New Roman" w:hAnsi="Times New Roman" w:cs="Times New Roman"/>
          <w:sz w:val="28"/>
          <w:szCs w:val="28"/>
        </w:rPr>
        <w:t xml:space="preserve">е </w:t>
      </w:r>
      <w:r w:rsidR="00571C21">
        <w:rPr>
          <w:rFonts w:ascii="Times New Roman" w:hAnsi="Times New Roman" w:cs="Times New Roman"/>
          <w:sz w:val="28"/>
          <w:szCs w:val="28"/>
        </w:rPr>
        <w:t xml:space="preserve">альбом </w:t>
      </w:r>
      <w:r w:rsidR="00DE726B">
        <w:rPr>
          <w:rFonts w:ascii="Times New Roman" w:hAnsi="Times New Roman" w:cs="Times New Roman"/>
          <w:sz w:val="28"/>
          <w:szCs w:val="28"/>
        </w:rPr>
        <w:t>«</w:t>
      </w:r>
      <w:r w:rsidR="00571C21">
        <w:rPr>
          <w:rFonts w:ascii="Times New Roman" w:hAnsi="Times New Roman" w:cs="Times New Roman"/>
          <w:sz w:val="28"/>
          <w:szCs w:val="28"/>
        </w:rPr>
        <w:t xml:space="preserve">Самые интересные места </w:t>
      </w:r>
      <w:r w:rsidRPr="00D75FF3">
        <w:rPr>
          <w:rFonts w:ascii="Times New Roman" w:hAnsi="Times New Roman" w:cs="Times New Roman"/>
          <w:sz w:val="28"/>
          <w:szCs w:val="28"/>
        </w:rPr>
        <w:t xml:space="preserve">Новосибирской области». Другие ребята, ознакомившись с содержанием, тоже смогут узнать много нового и интересного о своём родном крае. </w:t>
      </w:r>
    </w:p>
    <w:p w:rsidR="00755B49" w:rsidRPr="00D75FF3" w:rsidRDefault="00D75FF3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>-На ваших партах есть теоретическая информация на листах, фотографии, канцелярские принадлежности. Все это вы будете использовать в свое</w:t>
      </w:r>
      <w:r w:rsidR="00DE726B">
        <w:rPr>
          <w:rFonts w:ascii="Times New Roman" w:hAnsi="Times New Roman" w:cs="Times New Roman"/>
          <w:sz w:val="28"/>
          <w:szCs w:val="28"/>
        </w:rPr>
        <w:t xml:space="preserve">й работе. А после завершения </w:t>
      </w:r>
      <w:r w:rsidRPr="00D75FF3">
        <w:rPr>
          <w:rFonts w:ascii="Times New Roman" w:hAnsi="Times New Roman" w:cs="Times New Roman"/>
          <w:sz w:val="28"/>
          <w:szCs w:val="28"/>
        </w:rPr>
        <w:t>представите ка</w:t>
      </w:r>
      <w:r w:rsidR="00DE726B">
        <w:rPr>
          <w:rFonts w:ascii="Times New Roman" w:hAnsi="Times New Roman" w:cs="Times New Roman"/>
          <w:sz w:val="28"/>
          <w:szCs w:val="28"/>
        </w:rPr>
        <w:t>ждый свою достопримечательность</w:t>
      </w:r>
      <w:r w:rsidR="00571C21">
        <w:rPr>
          <w:rFonts w:ascii="Times New Roman" w:hAnsi="Times New Roman" w:cs="Times New Roman"/>
          <w:sz w:val="28"/>
          <w:szCs w:val="28"/>
        </w:rPr>
        <w:t>, и мы соберем все в один альбом</w:t>
      </w:r>
      <w:r w:rsidRPr="00D75F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8BF" w:rsidRDefault="00D75FF3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5FF3">
        <w:rPr>
          <w:rFonts w:ascii="Times New Roman" w:hAnsi="Times New Roman" w:cs="Times New Roman"/>
          <w:sz w:val="28"/>
          <w:szCs w:val="28"/>
        </w:rPr>
        <w:t>-</w:t>
      </w:r>
      <w:r w:rsidRPr="003508BF">
        <w:rPr>
          <w:rFonts w:ascii="Times New Roman" w:hAnsi="Times New Roman" w:cs="Times New Roman"/>
          <w:color w:val="000000" w:themeColor="text1"/>
          <w:sz w:val="28"/>
          <w:szCs w:val="28"/>
        </w:rPr>
        <w:t>Также обратите внимание</w:t>
      </w:r>
      <w:r w:rsidRPr="003508BF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D75FF3">
        <w:rPr>
          <w:rFonts w:ascii="Times New Roman" w:hAnsi="Times New Roman" w:cs="Times New Roman"/>
          <w:sz w:val="28"/>
          <w:szCs w:val="28"/>
        </w:rPr>
        <w:t xml:space="preserve">на </w:t>
      </w:r>
      <w:r w:rsidRPr="00D75FF3">
        <w:rPr>
          <w:rFonts w:ascii="Times New Roman" w:hAnsi="Times New Roman" w:cs="Times New Roman"/>
          <w:color w:val="000000"/>
          <w:sz w:val="28"/>
          <w:szCs w:val="28"/>
        </w:rPr>
        <w:t xml:space="preserve">карточку МЭНЭДЖ </w:t>
      </w:r>
      <w:r w:rsidR="00571C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75FF3">
        <w:rPr>
          <w:rFonts w:ascii="Times New Roman" w:hAnsi="Times New Roman" w:cs="Times New Roman"/>
          <w:color w:val="000000"/>
          <w:sz w:val="28"/>
          <w:szCs w:val="28"/>
        </w:rPr>
        <w:t>МЭТ</w:t>
      </w:r>
      <w:r w:rsidR="00DE726B">
        <w:rPr>
          <w:rFonts w:ascii="Times New Roman" w:hAnsi="Times New Roman" w:cs="Times New Roman"/>
          <w:color w:val="000000"/>
          <w:sz w:val="28"/>
          <w:szCs w:val="28"/>
        </w:rPr>
        <w:t xml:space="preserve">. Партнеры 1а и 1б </w:t>
      </w:r>
      <w:r w:rsidR="00E30E47">
        <w:rPr>
          <w:rFonts w:ascii="Times New Roman" w:hAnsi="Times New Roman" w:cs="Times New Roman"/>
          <w:color w:val="000000"/>
          <w:sz w:val="28"/>
          <w:szCs w:val="28"/>
        </w:rPr>
        <w:t>занимаются поиском и отбором теоретическ</w:t>
      </w:r>
      <w:r w:rsidR="00DE726B">
        <w:rPr>
          <w:rFonts w:ascii="Times New Roman" w:hAnsi="Times New Roman" w:cs="Times New Roman"/>
          <w:color w:val="000000"/>
          <w:sz w:val="28"/>
          <w:szCs w:val="28"/>
        </w:rPr>
        <w:t>ой информации,  партнеры 2а и 2б</w:t>
      </w:r>
      <w:r w:rsidR="00E30E47">
        <w:rPr>
          <w:rFonts w:ascii="Times New Roman" w:hAnsi="Times New Roman" w:cs="Times New Roman"/>
          <w:color w:val="000000"/>
          <w:sz w:val="28"/>
          <w:szCs w:val="28"/>
        </w:rPr>
        <w:t xml:space="preserve"> занимаютс</w:t>
      </w:r>
      <w:r w:rsidR="003508BF">
        <w:rPr>
          <w:rFonts w:ascii="Times New Roman" w:hAnsi="Times New Roman" w:cs="Times New Roman"/>
          <w:color w:val="000000"/>
          <w:sz w:val="28"/>
          <w:szCs w:val="28"/>
        </w:rPr>
        <w:t xml:space="preserve">я поиском и отбором фотографий (обучающиеся выполняют задание, после окончания учитель объясняет следующий этап). </w:t>
      </w:r>
    </w:p>
    <w:p w:rsidR="003508BF" w:rsidRDefault="003508BF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-Ребята, после того, как вы закончили поиск и отбор информации, приступаем к оформлению. Необходимо приклеить на лист название достопримечательности, фотографии и теоретическую информацию. Партнеры 2а и 2б клеят, а партнеры 1а и 1б после завершения знакомятся с содержимым. </w:t>
      </w:r>
    </w:p>
    <w:p w:rsidR="00755B49" w:rsidRDefault="003508BF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30E47">
        <w:rPr>
          <w:rFonts w:ascii="Times New Roman" w:hAnsi="Times New Roman" w:cs="Times New Roman"/>
          <w:color w:val="000000"/>
          <w:sz w:val="28"/>
          <w:szCs w:val="28"/>
        </w:rPr>
        <w:t>Тех, кто будет пре</w:t>
      </w:r>
      <w:r w:rsidR="000D7D73">
        <w:rPr>
          <w:rFonts w:ascii="Times New Roman" w:hAnsi="Times New Roman" w:cs="Times New Roman"/>
          <w:color w:val="000000"/>
          <w:sz w:val="28"/>
          <w:szCs w:val="28"/>
        </w:rPr>
        <w:t xml:space="preserve">зентовать получившийся материал, </w:t>
      </w:r>
      <w:r w:rsidR="00E30E47">
        <w:rPr>
          <w:rFonts w:ascii="Times New Roman" w:hAnsi="Times New Roman" w:cs="Times New Roman"/>
          <w:color w:val="000000"/>
          <w:sz w:val="28"/>
          <w:szCs w:val="28"/>
        </w:rPr>
        <w:t>я выберу сама</w:t>
      </w:r>
      <w:r w:rsidR="00571C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1C21" w:rsidRPr="00571C2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(звучит музыка)</w:t>
      </w:r>
      <w:r w:rsidR="00E30E47" w:rsidRPr="00571C21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.</w:t>
      </w:r>
      <w:r w:rsidR="00E30E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45271" w:rsidRDefault="00045271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Представление работ</w:t>
      </w:r>
      <w:r w:rsidR="000D7D7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(10 минут)</w:t>
      </w:r>
    </w:p>
    <w:p w:rsidR="000D7D73" w:rsidRDefault="000D7D73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0D7D73">
        <w:rPr>
          <w:rFonts w:ascii="Times New Roman" w:hAnsi="Times New Roman" w:cs="Times New Roman"/>
          <w:color w:val="000000"/>
          <w:sz w:val="28"/>
          <w:szCs w:val="28"/>
        </w:rPr>
        <w:t>Итак, вы 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акончили свою работу, </w:t>
      </w:r>
      <w:r w:rsidRPr="000D7D73">
        <w:rPr>
          <w:rFonts w:ascii="Times New Roman" w:hAnsi="Times New Roman" w:cs="Times New Roman"/>
          <w:color w:val="000000"/>
          <w:sz w:val="28"/>
          <w:szCs w:val="28"/>
        </w:rPr>
        <w:t>теперь пришло время представить то, что у вас получилось.</w:t>
      </w:r>
      <w:r w:rsidR="00571C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Ваша задача выйти, пока</w:t>
      </w:r>
      <w:r w:rsidR="00571C21">
        <w:rPr>
          <w:rFonts w:ascii="Times New Roman" w:hAnsi="Times New Roman" w:cs="Times New Roman"/>
          <w:color w:val="000000"/>
          <w:sz w:val="28"/>
          <w:szCs w:val="28"/>
        </w:rPr>
        <w:t>зать получившуюся страницу альбома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расс</w:t>
      </w:r>
      <w:r w:rsidR="00571C21">
        <w:rPr>
          <w:rFonts w:ascii="Times New Roman" w:hAnsi="Times New Roman" w:cs="Times New Roman"/>
          <w:color w:val="000000"/>
          <w:sz w:val="28"/>
          <w:szCs w:val="28"/>
        </w:rPr>
        <w:t xml:space="preserve">казать о достопримечательности. Я отмечу флажком на нашей карте то место, которое мы с вами посетили. </w:t>
      </w:r>
    </w:p>
    <w:p w:rsidR="00571C21" w:rsidRDefault="00DE726B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-Ребята, спасибо за ваши рассказы. Вы – молодцы! Теперь соберем все наши дост</w:t>
      </w:r>
      <w:r w:rsidR="00D53600">
        <w:rPr>
          <w:rFonts w:ascii="Times New Roman" w:hAnsi="Times New Roman" w:cs="Times New Roman"/>
          <w:color w:val="000000"/>
          <w:sz w:val="28"/>
          <w:szCs w:val="28"/>
        </w:rPr>
        <w:t>оприм</w:t>
      </w:r>
      <w:r w:rsidR="00571C21">
        <w:rPr>
          <w:rFonts w:ascii="Times New Roman" w:hAnsi="Times New Roman" w:cs="Times New Roman"/>
          <w:color w:val="000000"/>
          <w:sz w:val="28"/>
          <w:szCs w:val="28"/>
        </w:rPr>
        <w:t>ечательности в один альбом.</w:t>
      </w:r>
    </w:p>
    <w:p w:rsidR="00571C21" w:rsidRDefault="00571C21" w:rsidP="00571C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-Обратите внимание на нашу карту, сколько красивых мест мы сегодня посетили. Давайте вспомним их названия еще раз. </w:t>
      </w:r>
    </w:p>
    <w:p w:rsidR="00571C21" w:rsidRDefault="00571C21" w:rsidP="00571C2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-Сегодня мы с вами посетили не все интересные места Новосибирской области, со следующим местом мы познакомимся на уроках Родной литературы. </w:t>
      </w:r>
    </w:p>
    <w:p w:rsidR="000D7D73" w:rsidRDefault="000D7D73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7D73">
        <w:rPr>
          <w:rFonts w:ascii="Times New Roman" w:hAnsi="Times New Roman" w:cs="Times New Roman"/>
          <w:b/>
          <w:color w:val="000000"/>
          <w:sz w:val="28"/>
          <w:szCs w:val="28"/>
        </w:rPr>
        <w:t>Рефлексия</w:t>
      </w:r>
      <w:r w:rsidR="00D53600">
        <w:rPr>
          <w:rFonts w:ascii="Times New Roman" w:hAnsi="Times New Roman" w:cs="Times New Roman"/>
          <w:b/>
          <w:color w:val="000000"/>
          <w:sz w:val="28"/>
          <w:szCs w:val="28"/>
        </w:rPr>
        <w:t>. Итоги урока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(3минуты)</w:t>
      </w:r>
    </w:p>
    <w:p w:rsidR="004F4B53" w:rsidRDefault="000D7D73" w:rsidP="004F4B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D7D73">
        <w:rPr>
          <w:rFonts w:ascii="Times New Roman" w:hAnsi="Times New Roman" w:cs="Times New Roman"/>
          <w:color w:val="000000" w:themeColor="text1"/>
          <w:sz w:val="28"/>
        </w:rPr>
        <w:t>-Что нового вы сегодня уз</w:t>
      </w:r>
      <w:r w:rsidR="00DE726B">
        <w:rPr>
          <w:rFonts w:ascii="Times New Roman" w:hAnsi="Times New Roman" w:cs="Times New Roman"/>
          <w:color w:val="000000" w:themeColor="text1"/>
          <w:sz w:val="28"/>
        </w:rPr>
        <w:t>н</w:t>
      </w:r>
      <w:r w:rsidRPr="000D7D73">
        <w:rPr>
          <w:rFonts w:ascii="Times New Roman" w:hAnsi="Times New Roman" w:cs="Times New Roman"/>
          <w:color w:val="000000" w:themeColor="text1"/>
          <w:sz w:val="28"/>
        </w:rPr>
        <w:t>али?</w:t>
      </w:r>
      <w:r w:rsidR="00304C22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0D7D73">
        <w:rPr>
          <w:rFonts w:ascii="Times New Roman" w:hAnsi="Times New Roman" w:cs="Times New Roman"/>
          <w:color w:val="000000" w:themeColor="text1"/>
          <w:sz w:val="28"/>
        </w:rPr>
        <w:t>Надо ли нам, жителям города, знать до</w:t>
      </w:r>
      <w:r w:rsidR="00304C22">
        <w:rPr>
          <w:rFonts w:ascii="Times New Roman" w:hAnsi="Times New Roman" w:cs="Times New Roman"/>
          <w:color w:val="000000" w:themeColor="text1"/>
          <w:sz w:val="28"/>
        </w:rPr>
        <w:t xml:space="preserve">стопримечательности своего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края? </w:t>
      </w:r>
      <w:r w:rsidR="00304C22">
        <w:rPr>
          <w:rFonts w:ascii="Times New Roman" w:hAnsi="Times New Roman" w:cs="Times New Roman"/>
          <w:color w:val="000000" w:themeColor="text1"/>
          <w:sz w:val="28"/>
        </w:rPr>
        <w:br/>
        <w:t>     </w:t>
      </w:r>
      <w:proofErr w:type="gramStart"/>
      <w:r w:rsidR="00304C22">
        <w:rPr>
          <w:rFonts w:ascii="Times New Roman" w:hAnsi="Times New Roman" w:cs="Times New Roman"/>
          <w:color w:val="000000" w:themeColor="text1"/>
          <w:sz w:val="28"/>
        </w:rPr>
        <w:t>-</w:t>
      </w:r>
      <w:r w:rsidRPr="000D7D73">
        <w:rPr>
          <w:rFonts w:ascii="Times New Roman" w:hAnsi="Times New Roman" w:cs="Times New Roman"/>
          <w:color w:val="000000" w:themeColor="text1"/>
          <w:sz w:val="28"/>
        </w:rPr>
        <w:t>В</w:t>
      </w:r>
      <w:proofErr w:type="gramEnd"/>
      <w:r w:rsidRPr="000D7D73">
        <w:rPr>
          <w:rFonts w:ascii="Times New Roman" w:hAnsi="Times New Roman" w:cs="Times New Roman"/>
          <w:color w:val="000000" w:themeColor="text1"/>
          <w:sz w:val="28"/>
        </w:rPr>
        <w:t>се ли достопримечательности города назвали сегодня? Можно ли сказать, что мы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знаем всё о нашем родном крае</w:t>
      </w:r>
      <w:r w:rsidR="00304C22">
        <w:rPr>
          <w:rFonts w:ascii="Times New Roman" w:hAnsi="Times New Roman" w:cs="Times New Roman"/>
          <w:color w:val="000000" w:themeColor="text1"/>
          <w:sz w:val="28"/>
        </w:rPr>
        <w:t>?</w:t>
      </w:r>
      <w:r w:rsidR="00304C22">
        <w:rPr>
          <w:rFonts w:ascii="Times New Roman" w:hAnsi="Times New Roman" w:cs="Times New Roman"/>
          <w:color w:val="000000" w:themeColor="text1"/>
          <w:sz w:val="28"/>
        </w:rPr>
        <w:br/>
        <w:t>     </w:t>
      </w:r>
      <w:proofErr w:type="gramStart"/>
      <w:r w:rsidR="00304C22">
        <w:rPr>
          <w:rFonts w:ascii="Times New Roman" w:hAnsi="Times New Roman" w:cs="Times New Roman"/>
          <w:color w:val="000000" w:themeColor="text1"/>
          <w:sz w:val="28"/>
        </w:rPr>
        <w:t>-</w:t>
      </w:r>
      <w:r w:rsidRPr="000D7D73">
        <w:rPr>
          <w:rFonts w:ascii="Times New Roman" w:hAnsi="Times New Roman" w:cs="Times New Roman"/>
          <w:color w:val="000000" w:themeColor="text1"/>
          <w:sz w:val="28"/>
        </w:rPr>
        <w:t>Е</w:t>
      </w:r>
      <w:proofErr w:type="gramEnd"/>
      <w:r w:rsidRPr="000D7D73">
        <w:rPr>
          <w:rFonts w:ascii="Times New Roman" w:hAnsi="Times New Roman" w:cs="Times New Roman"/>
          <w:color w:val="000000" w:themeColor="text1"/>
          <w:sz w:val="28"/>
        </w:rPr>
        <w:t>сть ли в городе места, куда можно было отвести гостей из далёкой страны? Назовите их.</w:t>
      </w:r>
    </w:p>
    <w:p w:rsidR="004F4B53" w:rsidRDefault="004F4B53" w:rsidP="004F4B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-А теперь подытожим, если вам понравился наш урок поднимите красный флажок, если не очень понравился – желтый, совсем не понравился – зелёный.  </w:t>
      </w: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-Всем спасибо за урок, до свидания! </w:t>
      </w: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0D7D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Default="00D53600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F4B53" w:rsidRDefault="004F4B53" w:rsidP="00D5360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D53600" w:rsidRPr="004E1162" w:rsidRDefault="00D53600" w:rsidP="00D53600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72"/>
          <w:szCs w:val="28"/>
        </w:rPr>
      </w:pPr>
      <w:proofErr w:type="spellStart"/>
      <w:r w:rsidRPr="004E1162">
        <w:rPr>
          <w:rFonts w:ascii="Times New Roman" w:hAnsi="Times New Roman" w:cs="Times New Roman"/>
          <w:b/>
          <w:color w:val="000000"/>
          <w:sz w:val="72"/>
          <w:szCs w:val="28"/>
        </w:rPr>
        <w:lastRenderedPageBreak/>
        <w:t>Кирзинский</w:t>
      </w:r>
      <w:proofErr w:type="spellEnd"/>
      <w:r w:rsidRPr="004E1162">
        <w:rPr>
          <w:rFonts w:ascii="Times New Roman" w:hAnsi="Times New Roman" w:cs="Times New Roman"/>
          <w:b/>
          <w:color w:val="000000"/>
          <w:sz w:val="72"/>
          <w:szCs w:val="28"/>
        </w:rPr>
        <w:t xml:space="preserve"> заказник</w:t>
      </w:r>
    </w:p>
    <w:p w:rsidR="004E1162" w:rsidRDefault="004E1162" w:rsidP="004E1162">
      <w:pPr>
        <w:spacing w:after="0" w:line="360" w:lineRule="auto"/>
        <w:jc w:val="center"/>
        <w:rPr>
          <w:rFonts w:cs="Times New Roman"/>
          <w:b/>
          <w:color w:val="000000"/>
          <w:sz w:val="72"/>
          <w:szCs w:val="28"/>
        </w:rPr>
      </w:pPr>
    </w:p>
    <w:p w:rsidR="00D53600" w:rsidRDefault="00D53600" w:rsidP="004E11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72"/>
          <w:szCs w:val="28"/>
          <w:u w:val="single"/>
        </w:rPr>
      </w:pPr>
      <w:proofErr w:type="spellStart"/>
      <w:r w:rsidRPr="004E1162">
        <w:rPr>
          <w:rFonts w:ascii="Times New Roman" w:hAnsi="Times New Roman" w:cs="Times New Roman"/>
          <w:b/>
          <w:i/>
          <w:color w:val="000000"/>
          <w:sz w:val="72"/>
          <w:szCs w:val="28"/>
          <w:u w:val="single"/>
        </w:rPr>
        <w:t>Кирзинскийзаказник</w:t>
      </w:r>
      <w:proofErr w:type="spellEnd"/>
    </w:p>
    <w:p w:rsidR="004E1162" w:rsidRDefault="004E1162" w:rsidP="004E1162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72"/>
          <w:szCs w:val="28"/>
          <w:u w:val="single"/>
        </w:rPr>
      </w:pPr>
    </w:p>
    <w:p w:rsidR="004E1162" w:rsidRPr="004E1162" w:rsidRDefault="004E1162" w:rsidP="004E1162">
      <w:pPr>
        <w:spacing w:after="0" w:line="360" w:lineRule="auto"/>
        <w:jc w:val="center"/>
        <w:rPr>
          <w:rFonts w:ascii="Aharoni" w:hAnsi="Aharoni" w:cs="Aharoni"/>
          <w:b/>
          <w:i/>
          <w:color w:val="000000"/>
          <w:sz w:val="72"/>
          <w:szCs w:val="28"/>
          <w:u w:val="single"/>
        </w:rPr>
      </w:pPr>
    </w:p>
    <w:p w:rsidR="00D53600" w:rsidRPr="004E1162" w:rsidRDefault="00D53600" w:rsidP="00D5360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72"/>
          <w:szCs w:val="28"/>
        </w:rPr>
      </w:pPr>
      <w:proofErr w:type="spellStart"/>
      <w:r w:rsidRPr="004E1162">
        <w:rPr>
          <w:rFonts w:ascii="Times New Roman" w:hAnsi="Times New Roman" w:cs="Times New Roman"/>
          <w:b/>
          <w:i/>
          <w:color w:val="000000"/>
          <w:sz w:val="72"/>
          <w:szCs w:val="28"/>
        </w:rPr>
        <w:t>Кирзинский</w:t>
      </w:r>
      <w:proofErr w:type="spellEnd"/>
      <w:r w:rsidRPr="004E1162">
        <w:rPr>
          <w:rFonts w:ascii="Times New Roman" w:hAnsi="Times New Roman" w:cs="Times New Roman"/>
          <w:b/>
          <w:i/>
          <w:color w:val="000000"/>
          <w:sz w:val="72"/>
          <w:szCs w:val="28"/>
        </w:rPr>
        <w:t xml:space="preserve"> заказник</w:t>
      </w:r>
    </w:p>
    <w:p w:rsidR="00045271" w:rsidRDefault="00045271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4E1162" w:rsidRDefault="004E1162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4E1162" w:rsidRPr="00D53600" w:rsidRDefault="004E1162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E30E47" w:rsidRPr="00D53600" w:rsidRDefault="00E30E47" w:rsidP="00D75F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DA7173" w:rsidRDefault="00DA7173" w:rsidP="00DA71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752214" cy="3230925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72" cy="323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173" w:rsidRDefault="00DA7173" w:rsidP="00DA71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3285460"/>
            <wp:effectExtent l="0" t="0" r="0" b="0"/>
            <wp:docPr id="5" name="Рисунок 5" descr="Государственный природный заказник &amp;amp;quot;Кирзинский&amp;amp;quot; - k0016~0 - День за Д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ударственный природный заказник &amp;amp;quot;Кирзинский&amp;amp;quot; - k0016~0 - День за Дне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73" w:rsidRDefault="00DA7173" w:rsidP="00DA71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0023" cy="2211572"/>
            <wp:effectExtent l="0" t="0" r="0" b="0"/>
            <wp:docPr id="6" name="Рисунок 6" descr="ООПТ России - Кирзинский федеральный зака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ОПТ России - Кирзинский федеральный заказни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11" cy="22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73" w:rsidRDefault="00DA7173" w:rsidP="00DA71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DA7173" w:rsidRPr="00DA7173" w:rsidRDefault="00DA7173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5293">
        <w:rPr>
          <w:rFonts w:ascii="Times New Roman" w:hAnsi="Times New Roman" w:cs="Times New Roman"/>
          <w:sz w:val="28"/>
          <w:szCs w:val="28"/>
        </w:rPr>
        <w:t>Единственный природный заказник федерального под</w:t>
      </w:r>
      <w:r w:rsidR="00775293">
        <w:rPr>
          <w:rFonts w:ascii="Times New Roman" w:hAnsi="Times New Roman" w:cs="Times New Roman"/>
          <w:sz w:val="28"/>
          <w:szCs w:val="28"/>
        </w:rPr>
        <w:t xml:space="preserve">чинения в Новосибирской области. </w:t>
      </w:r>
      <w:r w:rsidRPr="00DA7173">
        <w:rPr>
          <w:rFonts w:ascii="Times New Roman" w:hAnsi="Times New Roman" w:cs="Times New Roman"/>
          <w:sz w:val="28"/>
          <w:szCs w:val="28"/>
        </w:rPr>
        <w:t>Заслуженно считается одним из чудес света в России.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7173">
        <w:rPr>
          <w:rFonts w:ascii="Times New Roman" w:hAnsi="Times New Roman" w:cs="Times New Roman"/>
          <w:sz w:val="28"/>
          <w:szCs w:val="28"/>
        </w:rPr>
        <w:t>Заказник имеет профиль биологического (зоологического) и предназначен для сохранения и восстановления редких и исчезающих видов растений и животных, в том числе ценных видов в хозяйственном, научном и культурном отношениях.</w:t>
      </w:r>
      <w:proofErr w:type="gramEnd"/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 xml:space="preserve">  Сложившееся сочетание суши и воды на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Чановском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участке лесостепи создает благоприятные условия для обитания многих видов птиц, особенно чаек, крачек, куликов, уток, гусей, журавлей и лебедя-кликуна. В связи с этим, данный регион служит местом сосредоточения большого количества птиц в разные периоды их жизненного цикла.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 xml:space="preserve">  Во время миграций отмечается 5 видов гусей – серый гусь, белолобый гусь,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пискулька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гуменник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краснозобая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казарка. Непосредственно в районе Щучьих озер регулярно гнездится несколько сотен пар серых журавлей.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>  Ежегодно в рамках сезонных миграций наблюдается скопление серого журавля численностью до 10 000 птиц.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 xml:space="preserve">  Видовой состав животного мира типичен для Барабинской лесостепи.  В угодьях особо охраняемой природной территории сосредоточена крупнейшая в Западной Сибири популяция лося и косули, а также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многочисленныйпрайд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дикого кабана. 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A7173">
        <w:rPr>
          <w:rFonts w:ascii="Times New Roman" w:hAnsi="Times New Roman" w:cs="Times New Roman"/>
          <w:sz w:val="28"/>
          <w:szCs w:val="28"/>
        </w:rPr>
        <w:t xml:space="preserve">Здесь обитают многие лесные виды – заяц-беляк, барсук, лисица, колонок, горностай, рысь и жители степных районов – корсак, светлый хорь, тушканчики и др. Из птиц наряду с белой куропаткой и тетеревом встречаются характерные для открытых пространств и околоводные – многочисленные виды гусей и уток, кулики, чайки, серый журавль, серая цапля, лебедь-кликун, малый лебедь, шилоклювка,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кречетка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>, перепел.</w:t>
      </w:r>
      <w:proofErr w:type="gramEnd"/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lastRenderedPageBreak/>
        <w:t xml:space="preserve">  Многие животные, отмеченные в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Кирзинском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заказнике, занесены в Красные книги НСО и РФ.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 xml:space="preserve">Заказник расположен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вБарабинском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Чановском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7173">
        <w:rPr>
          <w:rFonts w:ascii="Times New Roman" w:hAnsi="Times New Roman" w:cs="Times New Roman"/>
          <w:sz w:val="28"/>
          <w:szCs w:val="28"/>
        </w:rPr>
        <w:t>районах</w:t>
      </w:r>
      <w:proofErr w:type="gramEnd"/>
      <w:r w:rsidRPr="00DA7173">
        <w:rPr>
          <w:rFonts w:ascii="Times New Roman" w:hAnsi="Times New Roman" w:cs="Times New Roman"/>
          <w:sz w:val="28"/>
          <w:szCs w:val="28"/>
        </w:rPr>
        <w:t xml:space="preserve"> Новосибирской области в центральной части Барабинской лесостепи. Общая площадь территории заказника составляет 119808 га. Территория заказника граничит с сельскохозяйственными угодьями, а на юге — с акваторией озера Чаны.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>Территория заказника «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Кирзинский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>» частично лежит в пределах водно-болотного угодья международного значения «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Чановская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озерная система», включенного в Список находящихся на территории Российской Федерации водно-болотных угодий, имеющих международное значение, главным образом в качестве ме</w:t>
      </w:r>
      <w:r w:rsidR="00775293">
        <w:rPr>
          <w:rFonts w:ascii="Times New Roman" w:hAnsi="Times New Roman" w:cs="Times New Roman"/>
          <w:sz w:val="28"/>
          <w:szCs w:val="28"/>
        </w:rPr>
        <w:t xml:space="preserve">стообитаний водоплавающих птиц. 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 xml:space="preserve">На территории заказника расположено более 50 озер общей площадью 2 589 гектаров, например, Щучьи озера, озеро Белое,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Лопушное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Тебисс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, Большой и Малый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Илган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, не считая системы оз. Чаны. Основной гидрологический объект – озеро Чаны. Самое крупное займище – озерно-займищный комплекс угодий с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остепненными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участками – водно-болотные угодья «Щучьи озера», площадью 7 500 гектаров.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173">
        <w:rPr>
          <w:rFonts w:ascii="Times New Roman" w:hAnsi="Times New Roman" w:cs="Times New Roman"/>
          <w:sz w:val="28"/>
          <w:szCs w:val="28"/>
        </w:rPr>
        <w:t xml:space="preserve">На повышенных участках заказника (гривах), в основном </w:t>
      </w:r>
      <w:proofErr w:type="gramStart"/>
      <w:r w:rsidRPr="00DA7173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DA7173">
        <w:rPr>
          <w:rFonts w:ascii="Times New Roman" w:hAnsi="Times New Roman" w:cs="Times New Roman"/>
          <w:sz w:val="28"/>
          <w:szCs w:val="28"/>
        </w:rPr>
        <w:t xml:space="preserve"> черноземными и серыми осолоделыми почвами, а также небольшими участками </w:t>
      </w:r>
      <w:proofErr w:type="spellStart"/>
      <w:r w:rsidRPr="00DA7173">
        <w:rPr>
          <w:rFonts w:ascii="Times New Roman" w:hAnsi="Times New Roman" w:cs="Times New Roman"/>
          <w:sz w:val="28"/>
          <w:szCs w:val="28"/>
        </w:rPr>
        <w:t>луго-черноземных</w:t>
      </w:r>
      <w:proofErr w:type="spellEnd"/>
      <w:r w:rsidRPr="00DA7173">
        <w:rPr>
          <w:rFonts w:ascii="Times New Roman" w:hAnsi="Times New Roman" w:cs="Times New Roman"/>
          <w:sz w:val="28"/>
          <w:szCs w:val="28"/>
        </w:rPr>
        <w:t xml:space="preserve"> почв. В пониженных местах они сменяются </w:t>
      </w:r>
      <w:proofErr w:type="gramStart"/>
      <w:r w:rsidRPr="00DA7173">
        <w:rPr>
          <w:rFonts w:ascii="Times New Roman" w:hAnsi="Times New Roman" w:cs="Times New Roman"/>
          <w:sz w:val="28"/>
          <w:szCs w:val="28"/>
        </w:rPr>
        <w:t>солонцевато-солончаковыми</w:t>
      </w:r>
      <w:proofErr w:type="gramEnd"/>
      <w:r w:rsidRPr="00DA7173">
        <w:rPr>
          <w:rFonts w:ascii="Times New Roman" w:hAnsi="Times New Roman" w:cs="Times New Roman"/>
          <w:sz w:val="28"/>
          <w:szCs w:val="28"/>
        </w:rPr>
        <w:t>, серыми осолоделыми и группой болотных почв.</w:t>
      </w: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120" w:rsidRDefault="00896120" w:rsidP="00896120">
      <w:pPr>
        <w:spacing w:after="0" w:line="360" w:lineRule="auto"/>
        <w:rPr>
          <w:rStyle w:val="a7"/>
          <w:rFonts w:ascii="Times New Roman" w:hAnsi="Times New Roman" w:cs="Times New Roman"/>
          <w:color w:val="000000" w:themeColor="text1"/>
          <w:sz w:val="48"/>
          <w:szCs w:val="31"/>
        </w:rPr>
      </w:pPr>
    </w:p>
    <w:p w:rsidR="004E1162" w:rsidRDefault="004E1162" w:rsidP="00896120">
      <w:pPr>
        <w:spacing w:after="0" w:line="360" w:lineRule="auto"/>
        <w:rPr>
          <w:rStyle w:val="a7"/>
          <w:rFonts w:ascii="Times New Roman" w:hAnsi="Times New Roman" w:cs="Times New Roman"/>
          <w:color w:val="000000" w:themeColor="text1"/>
          <w:sz w:val="48"/>
          <w:szCs w:val="31"/>
        </w:rPr>
      </w:pPr>
    </w:p>
    <w:p w:rsidR="00896120" w:rsidRPr="004E1162" w:rsidRDefault="00896120" w:rsidP="004E1162">
      <w:pPr>
        <w:spacing w:after="0" w:line="360" w:lineRule="auto"/>
        <w:jc w:val="center"/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</w:pPr>
      <w:proofErr w:type="spellStart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  <w:lastRenderedPageBreak/>
        <w:t>Умревинский</w:t>
      </w:r>
      <w:r w:rsidR="00DA7173"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  <w:t>острог</w:t>
      </w:r>
      <w:proofErr w:type="spellEnd"/>
      <w:r w:rsidR="00DA7173"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  <w:t>.</w:t>
      </w:r>
    </w:p>
    <w:p w:rsidR="00DA7173" w:rsidRPr="004E1162" w:rsidRDefault="00DA7173" w:rsidP="004E116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72"/>
          <w:szCs w:val="72"/>
        </w:rPr>
      </w:pPr>
      <w:proofErr w:type="spellStart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  <w:t>Мошковский</w:t>
      </w:r>
      <w:proofErr w:type="spellEnd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  <w:t xml:space="preserve"> район</w:t>
      </w:r>
    </w:p>
    <w:p w:rsidR="00896120" w:rsidRPr="004E1162" w:rsidRDefault="00896120" w:rsidP="004E1162">
      <w:pPr>
        <w:spacing w:after="0" w:line="360" w:lineRule="auto"/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</w:pPr>
    </w:p>
    <w:p w:rsidR="00896120" w:rsidRPr="004E1162" w:rsidRDefault="00896120" w:rsidP="004E1162">
      <w:pPr>
        <w:spacing w:after="0" w:line="360" w:lineRule="auto"/>
        <w:ind w:firstLine="709"/>
        <w:jc w:val="center"/>
        <w:rPr>
          <w:rStyle w:val="a7"/>
          <w:rFonts w:ascii="Times New Roman" w:hAnsi="Times New Roman" w:cs="Times New Roman"/>
          <w:color w:val="000000" w:themeColor="text1"/>
          <w:sz w:val="72"/>
          <w:szCs w:val="72"/>
          <w:u w:val="single"/>
        </w:rPr>
      </w:pPr>
      <w:proofErr w:type="spellStart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  <w:u w:val="single"/>
        </w:rPr>
        <w:t>Умревинский</w:t>
      </w:r>
      <w:proofErr w:type="spellEnd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  <w:u w:val="single"/>
        </w:rPr>
        <w:t xml:space="preserve"> острог.</w:t>
      </w:r>
    </w:p>
    <w:p w:rsidR="00DA7173" w:rsidRPr="004E1162" w:rsidRDefault="00896120" w:rsidP="004E1162">
      <w:pPr>
        <w:spacing w:after="0" w:line="360" w:lineRule="auto"/>
        <w:ind w:firstLine="709"/>
        <w:jc w:val="center"/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</w:pPr>
      <w:proofErr w:type="spellStart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  <w:u w:val="single"/>
        </w:rPr>
        <w:t>Мошковский</w:t>
      </w:r>
      <w:proofErr w:type="spellEnd"/>
      <w:r w:rsidRPr="004E1162">
        <w:rPr>
          <w:rStyle w:val="a7"/>
          <w:rFonts w:ascii="Times New Roman" w:hAnsi="Times New Roman" w:cs="Times New Roman"/>
          <w:color w:val="000000" w:themeColor="text1"/>
          <w:sz w:val="72"/>
          <w:szCs w:val="72"/>
          <w:u w:val="single"/>
        </w:rPr>
        <w:t xml:space="preserve"> район</w:t>
      </w:r>
    </w:p>
    <w:p w:rsidR="00896120" w:rsidRPr="004E1162" w:rsidRDefault="00896120" w:rsidP="004E1162">
      <w:pPr>
        <w:spacing w:after="0" w:line="360" w:lineRule="auto"/>
        <w:ind w:firstLine="709"/>
        <w:jc w:val="center"/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</w:pPr>
    </w:p>
    <w:p w:rsidR="00896120" w:rsidRPr="004E1162" w:rsidRDefault="00896120" w:rsidP="004E1162">
      <w:pPr>
        <w:spacing w:after="0" w:line="360" w:lineRule="auto"/>
        <w:ind w:firstLine="709"/>
        <w:jc w:val="center"/>
        <w:rPr>
          <w:rStyle w:val="a7"/>
          <w:rFonts w:ascii="Times New Roman" w:hAnsi="Times New Roman" w:cs="Times New Roman"/>
          <w:color w:val="000000" w:themeColor="text1"/>
          <w:sz w:val="72"/>
          <w:szCs w:val="72"/>
        </w:rPr>
      </w:pPr>
    </w:p>
    <w:p w:rsidR="00896120" w:rsidRPr="004E1162" w:rsidRDefault="00896120" w:rsidP="004E1162">
      <w:pPr>
        <w:spacing w:after="0" w:line="360" w:lineRule="auto"/>
        <w:ind w:firstLine="709"/>
        <w:jc w:val="center"/>
        <w:rPr>
          <w:rStyle w:val="a7"/>
          <w:rFonts w:ascii="Times New Roman" w:hAnsi="Times New Roman" w:cs="Times New Roman"/>
          <w:i/>
          <w:color w:val="000000" w:themeColor="text1"/>
          <w:sz w:val="72"/>
          <w:szCs w:val="72"/>
        </w:rPr>
      </w:pPr>
      <w:proofErr w:type="spellStart"/>
      <w:r w:rsidRPr="004E1162">
        <w:rPr>
          <w:rStyle w:val="a7"/>
          <w:rFonts w:ascii="Times New Roman" w:hAnsi="Times New Roman" w:cs="Times New Roman"/>
          <w:i/>
          <w:color w:val="000000" w:themeColor="text1"/>
          <w:sz w:val="72"/>
          <w:szCs w:val="72"/>
        </w:rPr>
        <w:t>Умревинский</w:t>
      </w:r>
      <w:proofErr w:type="spellEnd"/>
      <w:r w:rsidRPr="004E1162">
        <w:rPr>
          <w:rStyle w:val="a7"/>
          <w:rFonts w:ascii="Times New Roman" w:hAnsi="Times New Roman" w:cs="Times New Roman"/>
          <w:i/>
          <w:color w:val="000000" w:themeColor="text1"/>
          <w:sz w:val="72"/>
          <w:szCs w:val="72"/>
        </w:rPr>
        <w:t xml:space="preserve"> острог.</w:t>
      </w:r>
    </w:p>
    <w:p w:rsidR="00896120" w:rsidRPr="004E1162" w:rsidRDefault="00896120" w:rsidP="004E116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72"/>
          <w:szCs w:val="72"/>
        </w:rPr>
      </w:pPr>
      <w:proofErr w:type="spellStart"/>
      <w:r w:rsidRPr="004E1162">
        <w:rPr>
          <w:rStyle w:val="a7"/>
          <w:rFonts w:ascii="Times New Roman" w:hAnsi="Times New Roman" w:cs="Times New Roman"/>
          <w:i/>
          <w:color w:val="000000" w:themeColor="text1"/>
          <w:sz w:val="72"/>
          <w:szCs w:val="72"/>
        </w:rPr>
        <w:t>Мошковский</w:t>
      </w:r>
      <w:proofErr w:type="spellEnd"/>
      <w:r w:rsidRPr="004E1162">
        <w:rPr>
          <w:rStyle w:val="a7"/>
          <w:rFonts w:ascii="Times New Roman" w:hAnsi="Times New Roman" w:cs="Times New Roman"/>
          <w:i/>
          <w:color w:val="000000" w:themeColor="text1"/>
          <w:sz w:val="72"/>
          <w:szCs w:val="72"/>
        </w:rPr>
        <w:t xml:space="preserve"> район</w:t>
      </w:r>
    </w:p>
    <w:p w:rsidR="00DA7173" w:rsidRPr="00896120" w:rsidRDefault="00DA7173" w:rsidP="0089612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896120" w:rsidP="008961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0720" cy="3221665"/>
            <wp:effectExtent l="0" t="0" r="0" b="0"/>
            <wp:docPr id="7" name="Рисунок 7" descr="https://static.ngs.ru/cache/turizm/images/5df52bc4b16e25ca64fbf19748f3ed97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ngs.ru/cache/turizm/images/5df52bc4b16e25ca64fbf19748f3ed97_1024_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128" cy="32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73" w:rsidRPr="00DA7173" w:rsidRDefault="00896120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188" cy="3296093"/>
            <wp:effectExtent l="0" t="0" r="3810" b="0"/>
            <wp:docPr id="8" name="Рисунок 8" descr="https://static.ngs.ru/cache/turizm/images/61c7311279e1f99bcb0014d2777fbaa9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ngs.ru/cache/turizm/images/61c7311279e1f99bcb0014d2777fbaa9_1024_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45" w:rsidRDefault="00EB0545" w:rsidP="00EB0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553" cy="2371061"/>
            <wp:effectExtent l="0" t="0" r="2540" b="0"/>
            <wp:docPr id="10" name="Рисунок 10" descr="экскурсия в Умревинский остр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кскурсия в Умревинский остро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120" w:rsidRPr="00EB0545" w:rsidRDefault="00896120" w:rsidP="00EB05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Расположен на берегу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Умревинской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протоки реки Обь в 0,4 км</w:t>
      </w:r>
      <w:proofErr w:type="gram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югу от устья реки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Умрева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недалеко от одноименного села, которое находится в 100 км. к северо-востоку от города Новосибирска.</w:t>
      </w:r>
    </w:p>
    <w:p w:rsidR="00896120" w:rsidRPr="00896120" w:rsidRDefault="00896120" w:rsidP="008961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 - первый административно-оборонительный пункт Российского государства, построенный в 1703 г</w:t>
      </w:r>
      <w:proofErr w:type="gram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proofErr w:type="gramEnd"/>
    </w:p>
    <w:p w:rsidR="00896120" w:rsidRPr="00896120" w:rsidRDefault="00896120" w:rsidP="008961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Даже спустя век со времен последней битвы между ордой хана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Кучума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войском Ермака (1598 год), обские берега южнее впадения Томи оставались незаселенными. Виной тому были монголы из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Джунгарии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татары, казахи 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кыргызы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, не пускавшие первопроходцев вверх по Оби, к землям средней и южной Сибири.  </w:t>
      </w:r>
    </w:p>
    <w:p w:rsidR="00896120" w:rsidRPr="00896120" w:rsidRDefault="00896120" w:rsidP="008961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Наконец, в 1702 году отряд служилых людей под руководством томского сына боярского Алексея Кругликова*, поднявшись вверх по реке Оби от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Уртамского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острога до реки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Умрева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определил место для строительства нового острога. И через год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 был поставлен несколько выше устья реки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Умрева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охраны русских поселений на южной границе Томского уезда от набегов калмыков и для усиления контроля над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чатскими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татарами, чьи «юрты» размещались в обширной пойме Оби как раз напротив впадения в нее рек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Ояш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Умрева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Порос. </w:t>
      </w:r>
    </w:p>
    <w:p w:rsidR="00896120" w:rsidRDefault="00896120" w:rsidP="008961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В начале</w:t>
      </w:r>
      <w:proofErr w:type="gram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XVIII в. острог представлял собой четырехугольник, обнесенный рвом, валом и деревянным частоколом с тремя башнями. Размеры оборонительных сооружений по обмерам 1992 года составили 75´55 м. В единицах измерения начала XVIII века это соответствовало 34,7´24,5 саженей печатных. Сравнение площади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острога с другими деревянными оборонительными сооружениями Сибири показывает, что его площадь была довольно значительной. Он был больше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Ляпинского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(42´26´39,5´24 м) 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Казымского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(58´40´42´40 м) острогов на Средней Оби. По своим размерам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 наиболее близок к Саянскому на Среднем Енисее, протяженность земляных укреплен</w:t>
      </w:r>
      <w:r w:rsidR="00775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которого составляла 65´70 м. </w:t>
      </w: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описаниям XVIII века за деревянными стенами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острога размещался двор приказчика, «государевы» амбары-зернохранилища </w:t>
      </w: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церковь</w:t>
      </w:r>
      <w:proofErr w:type="gram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</w:t>
      </w:r>
      <w:proofErr w:type="gram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рех Святителей. Все остальное жилое и хозяйственное строение находилось вне острога - в слободе, которая в 1727 году насчитывала 40–50 дворов.</w:t>
      </w:r>
    </w:p>
    <w:p w:rsidR="00896120" w:rsidRPr="00896120" w:rsidRDefault="00896120" w:rsidP="0089612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в первое десятилетие существования острога значительно оживились торговые отношения между русскими поселенцами и местным населением, заметно сдержаннее стали ранее воинственные племена. За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Умревинским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острогом, дальше на юг двинулись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Бикатунский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Чаусский 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Бердский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остроги - правда,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Бикатунский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похоже, опередил своё время - он был разрушен и сожжён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джунгарами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Однако возврата к прошлому уже нет – через двадцать лет после закладки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острога была возведена целая линия сторожевых укреплений от Иртыша до Оби, к середине века в нее включились Семипалатинская и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Бийская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крепость, а также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Колывано-Вознесенские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Алтайские заводы. В следующем столетии Транссиб окончательно завершает прорыв в Сибирь, начатый дружиной Ермака и поддержанный создателями и гарнизоном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Умревинского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острога. Но Транссиб прошёл гораздо южнее, и острог, с честью исполнивший своё предназначение и уже давно находившийся в глубоком тылу, постепенно исчез с карты Сибири.</w:t>
      </w:r>
    </w:p>
    <w:p w:rsidR="00896120" w:rsidRDefault="00896120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  память о нём жива, и на рубеже уже нынешних веков новосибирскими археологами было найдено местонахождение острога, проведены раскопки. Обнаружены старинные захоронения, предметы быта минувших времен, в том числе «закладная» монета; остатки столбов стен острога, фундамент одной из башен. На нем сейчас восстановлена двухэтажная башня с бойницами. Работы продолжаются, и возможно, </w:t>
      </w:r>
      <w:proofErr w:type="spellStart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>Умревинский</w:t>
      </w:r>
      <w:proofErr w:type="spellEnd"/>
      <w:r w:rsidRPr="00896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острог будет возрожден и снова возвысится на крутом берегу Оби.Основатель острога Алексей Степанов Кругликов родом был из ссыльной «Литвы». Начиная с XVII века, «Литвой» называлось формирование пленных служилых людей в России. </w:t>
      </w:r>
    </w:p>
    <w:p w:rsidR="00896120" w:rsidRPr="00DA7173" w:rsidRDefault="00896120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DA7173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7173" w:rsidRPr="004E1162" w:rsidRDefault="00DA7173" w:rsidP="00DA71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28"/>
        </w:rPr>
      </w:pPr>
    </w:p>
    <w:p w:rsidR="00EB0545" w:rsidRPr="004E1162" w:rsidRDefault="007C39BD" w:rsidP="004E11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</w:r>
      <w:r>
        <w:rPr>
          <w:rFonts w:ascii="Times New Roman" w:hAnsi="Times New Roman" w:cs="Times New Roman"/>
          <w:noProof/>
          <w:sz w:val="40"/>
          <w:szCs w:val="28"/>
          <w:lang w:eastAsia="ru-RU"/>
        </w:rPr>
        <w:pict>
          <v:rect id="Прямоугольник 1" o:spid="_x0000_s1039" alt="Описание: kirzinskiy-zakaznik-700x467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K6E6EryAgAA7AUA&#10;AA4AAAAAAAAAAAAAAAAALgIAAGRycy9lMm9Eb2MueG1sUEsBAi0AFAAGAAgAAAAhAJj2bA3ZAAAA&#10;AwEAAA8AAAAAAAAAAAAAAAAATAUAAGRycy9kb3ducmV2LnhtbFBLBQYAAAAABAAEAPMAAABSBgAA&#10;AAA=&#10;" filled="f" stroked="f">
            <o:lock v:ext="edit" aspectratio="t"/>
            <w10:wrap type="none"/>
            <w10:anchorlock/>
          </v:rect>
        </w:pict>
      </w:r>
      <w:proofErr w:type="spellStart"/>
      <w:r w:rsidR="00EB0545" w:rsidRPr="004E1162">
        <w:rPr>
          <w:rFonts w:ascii="Times New Roman" w:hAnsi="Times New Roman" w:cs="Times New Roman"/>
          <w:b/>
          <w:i/>
          <w:sz w:val="72"/>
        </w:rPr>
        <w:t>Турнаевский</w:t>
      </w:r>
      <w:proofErr w:type="spellEnd"/>
      <w:r w:rsidR="00EB0545" w:rsidRPr="004E1162">
        <w:rPr>
          <w:rFonts w:ascii="Times New Roman" w:hAnsi="Times New Roman" w:cs="Times New Roman"/>
          <w:b/>
          <w:i/>
          <w:sz w:val="72"/>
        </w:rPr>
        <w:t xml:space="preserve"> храм – Сибирские Кижи. </w:t>
      </w:r>
      <w:proofErr w:type="spellStart"/>
      <w:r w:rsidR="00EB0545" w:rsidRPr="004E1162">
        <w:rPr>
          <w:rFonts w:ascii="Times New Roman" w:hAnsi="Times New Roman" w:cs="Times New Roman"/>
          <w:b/>
          <w:i/>
          <w:sz w:val="72"/>
        </w:rPr>
        <w:t>Болотнинский</w:t>
      </w:r>
      <w:proofErr w:type="spellEnd"/>
      <w:r w:rsidR="00EB0545" w:rsidRPr="004E1162">
        <w:rPr>
          <w:rFonts w:ascii="Times New Roman" w:hAnsi="Times New Roman" w:cs="Times New Roman"/>
          <w:b/>
          <w:i/>
          <w:sz w:val="72"/>
        </w:rPr>
        <w:t xml:space="preserve"> район</w:t>
      </w:r>
    </w:p>
    <w:p w:rsidR="00EB0545" w:rsidRPr="004E1162" w:rsidRDefault="00EB0545" w:rsidP="00EB0545">
      <w:pPr>
        <w:jc w:val="center"/>
        <w:rPr>
          <w:rFonts w:ascii="Times New Roman" w:hAnsi="Times New Roman" w:cs="Times New Roman"/>
          <w:b/>
          <w:sz w:val="72"/>
        </w:rPr>
      </w:pPr>
    </w:p>
    <w:p w:rsidR="00EB0545" w:rsidRPr="004E1162" w:rsidRDefault="00EB0545" w:rsidP="00EB0545">
      <w:pPr>
        <w:jc w:val="center"/>
        <w:rPr>
          <w:rFonts w:ascii="Times New Roman" w:hAnsi="Times New Roman" w:cs="Times New Roman"/>
          <w:b/>
          <w:sz w:val="72"/>
          <w:u w:val="single"/>
        </w:rPr>
      </w:pPr>
      <w:proofErr w:type="spellStart"/>
      <w:r w:rsidRPr="004E1162">
        <w:rPr>
          <w:rFonts w:ascii="Times New Roman" w:hAnsi="Times New Roman" w:cs="Times New Roman"/>
          <w:b/>
          <w:sz w:val="72"/>
          <w:u w:val="single"/>
        </w:rPr>
        <w:t>Турнаевский</w:t>
      </w:r>
      <w:proofErr w:type="spellEnd"/>
      <w:r w:rsidRPr="004E1162">
        <w:rPr>
          <w:rFonts w:ascii="Times New Roman" w:hAnsi="Times New Roman" w:cs="Times New Roman"/>
          <w:b/>
          <w:sz w:val="72"/>
          <w:u w:val="single"/>
        </w:rPr>
        <w:t xml:space="preserve"> храм – Сибирские Кижи. </w:t>
      </w:r>
      <w:proofErr w:type="spellStart"/>
      <w:r w:rsidRPr="004E1162">
        <w:rPr>
          <w:rFonts w:ascii="Times New Roman" w:hAnsi="Times New Roman" w:cs="Times New Roman"/>
          <w:b/>
          <w:sz w:val="72"/>
          <w:u w:val="single"/>
        </w:rPr>
        <w:t>Болотнинский</w:t>
      </w:r>
      <w:proofErr w:type="spellEnd"/>
      <w:r w:rsidRPr="004E1162">
        <w:rPr>
          <w:rFonts w:ascii="Times New Roman" w:hAnsi="Times New Roman" w:cs="Times New Roman"/>
          <w:b/>
          <w:sz w:val="72"/>
          <w:u w:val="single"/>
        </w:rPr>
        <w:t xml:space="preserve"> район</w:t>
      </w:r>
    </w:p>
    <w:p w:rsidR="00EB0545" w:rsidRPr="004E1162" w:rsidRDefault="00EB0545" w:rsidP="00EB0545">
      <w:pPr>
        <w:jc w:val="center"/>
        <w:rPr>
          <w:rFonts w:ascii="Times New Roman" w:hAnsi="Times New Roman" w:cs="Times New Roman"/>
          <w:b/>
          <w:sz w:val="72"/>
        </w:rPr>
      </w:pPr>
    </w:p>
    <w:p w:rsidR="00EB0545" w:rsidRDefault="004E1162" w:rsidP="004E1162">
      <w:pPr>
        <w:tabs>
          <w:tab w:val="left" w:pos="5559"/>
        </w:tabs>
        <w:rPr>
          <w:rFonts w:ascii="Courier New" w:hAnsi="Courier New" w:cs="Courier New"/>
          <w:b/>
          <w:sz w:val="48"/>
        </w:rPr>
      </w:pPr>
      <w:r>
        <w:rPr>
          <w:rFonts w:ascii="Courier New" w:hAnsi="Courier New" w:cs="Courier New"/>
          <w:b/>
          <w:sz w:val="48"/>
        </w:rPr>
        <w:tab/>
      </w:r>
    </w:p>
    <w:p w:rsidR="00EB0545" w:rsidRPr="00EB0545" w:rsidRDefault="00EB0545" w:rsidP="00EB0545">
      <w:pPr>
        <w:jc w:val="center"/>
        <w:rPr>
          <w:rFonts w:ascii="Lucida Sans Typewriter" w:hAnsi="Lucida Sans Typewriter" w:cs="Times New Roman"/>
          <w:b/>
          <w:sz w:val="48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b/>
          <w:sz w:val="48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b/>
          <w:sz w:val="48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b/>
          <w:sz w:val="48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b/>
          <w:sz w:val="48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b/>
          <w:sz w:val="48"/>
        </w:rPr>
      </w:pPr>
    </w:p>
    <w:p w:rsidR="00EB0545" w:rsidRDefault="00EB0545" w:rsidP="00EB0545">
      <w:pPr>
        <w:jc w:val="center"/>
        <w:rPr>
          <w:noProof/>
          <w:lang w:eastAsia="ru-RU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614035" cy="4465955"/>
            <wp:effectExtent l="0" t="0" r="5715" b="0"/>
            <wp:docPr id="12" name="Рисунок 12" descr="http://www.orthedu.ru/uploads/images/sibirskie-kizhi-vozrozhdennoe-sokrovishh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rthedu.ru/uploads/images/sibirskie-kizhi-vozrozhdennoe-sokrovishh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5795" cy="3317357"/>
            <wp:effectExtent l="0" t="0" r="0" b="0"/>
            <wp:docPr id="11" name="Рисунок 11" descr="Турнаево, Церковь Серафима Сар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урнаево, Церковь Серафима Саровског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08" cy="33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45" w:rsidRDefault="00EB0545" w:rsidP="00EB0545">
      <w:pPr>
        <w:rPr>
          <w:rFonts w:ascii="Times New Roman" w:hAnsi="Times New Roman" w:cs="Times New Roman"/>
          <w:sz w:val="36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sz w:val="36"/>
        </w:rPr>
      </w:pPr>
    </w:p>
    <w:p w:rsidR="00EB0545" w:rsidRDefault="00EB0545" w:rsidP="00EB0545">
      <w:pPr>
        <w:jc w:val="center"/>
        <w:rPr>
          <w:rFonts w:ascii="Times New Roman" w:hAnsi="Times New Roman" w:cs="Times New Roman"/>
          <w:sz w:val="36"/>
        </w:rPr>
      </w:pPr>
    </w:p>
    <w:p w:rsidR="00EB0545" w:rsidRDefault="00EB0545" w:rsidP="00D35373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939707" cy="4805917"/>
            <wp:effectExtent l="0" t="0" r="4445" b="0"/>
            <wp:docPr id="13" name="Рисунок 13" descr="http://www.orthedu.ru/uploads/images/sibirskie-kizhi-vozrozhdennoe-sokrovishh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rthedu.ru/uploads/images/sibirskie-kizhi-vozrozhdennoe-sokrovishhe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Нынешнее село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Турнаево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возникло сравнительно недавно - в 1904 году, когда на краю соснового бора, примыкавшего к московско-иркутскому тракту примерно на середине пути от Колывани до Томска, поселились первые переселенцы из Малороссии (до сих пор эта улица называется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Хохловкой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>). Однако свое название новое поселение получило не от переселенцев, а от старожилов, живших в бору еще в XIX веке. Этими старожилами были разбойники - «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чаерезы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», промышлявшие грабежом чайных обозов, перевозивших чай из Китая в Россию. Уже в 1888 году в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Турнаевском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бору числилось поселение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Калинкино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. Предводителем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чаерезов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был некий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Турнай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(скорее всего, это была разбойничья кличка атамана), от имени которого получил название не только разбойничий бор, но и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новопостроенное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поселение.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Когда в 1912 году на общем крестьянском собрании крестьян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Турнаевской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Шелковниковской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Кандерепской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общин решался вопрос о строительстве храма, именно </w:t>
      </w:r>
      <w:proofErr w:type="gramStart"/>
      <w:r w:rsidRPr="00D35373">
        <w:rPr>
          <w:rFonts w:ascii="Times New Roman" w:hAnsi="Times New Roman" w:cs="Times New Roman"/>
          <w:sz w:val="28"/>
          <w:szCs w:val="28"/>
        </w:rPr>
        <w:t>бывшие</w:t>
      </w:r>
      <w:proofErr w:type="gramEnd"/>
      <w:r w:rsidRPr="00D353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разбойники-чаерезы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настояли на посвящении храма преподобному Серафиму Саровскому. Собрание выбрало церковным старостой крестьянина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Турнаевской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общины Василия Степановича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Банова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и обратилось с прошением о разрешении строительства храма в Священный Синод.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После получения разрешения в том же 1912 году был заложен каменный фундамент и закуплен строевой сосновый лес для строительства храма. Весной 1913 года началось основное строительство. Летом 1914 года строительство было завершено и начаты отделочные работы. Внутреннее убранство храма (иконостас, облачения, богослужебные книги и т.д.) было приобретено на деньги томских купцов. Серебряные богослужебные сосуды и колокола для колокольни были пожертвованы томской купчихой Александрой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Терпигоровой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>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Активное участие в строительстве храма принимал первый начальник станции Юрга инженер-путеец Александр Злобин, который обеспечивал </w:t>
      </w:r>
      <w:r w:rsidRPr="00D35373">
        <w:rPr>
          <w:rFonts w:ascii="Times New Roman" w:hAnsi="Times New Roman" w:cs="Times New Roman"/>
          <w:sz w:val="28"/>
          <w:szCs w:val="28"/>
        </w:rPr>
        <w:lastRenderedPageBreak/>
        <w:t xml:space="preserve">поставки строительных материалов по железной дороге. Лес поставлялся со станции Тайга, а бутовый камень для фундамента из деревни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Черноречка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(нынешний город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Искитим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35373" w:rsidRPr="00D35373" w:rsidRDefault="00D35373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Храм имел характерную для русской храмовой архитектуры ладьевидную форму, символизирующую собой Церковь как корабль спасения. 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После установления Советской власти в 1922 году у прихода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храма были отняты здания церковно-приходской школы и дома церковного причта. С 1930 года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Серафимо-Турнаевский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храм оставался единственным действующим православным храмом на территории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Ояшинского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Проскоковского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, Томского районов Западно-Сибирского края. С 1935 года предпринимались неоднократные попытки по закрытию храма «по просьбам трудящихся», чему противостояли прихожане храма во главе со священником Петром Мануйленко и старостой Василием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Бановым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. В 1985 году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Серафимо-Турнаевский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храм был объявлен памятником архитектуры и взят под охрану государства. 31 июля 2000 года из г. </w:t>
      </w:r>
      <w:proofErr w:type="gramStart"/>
      <w:r w:rsidRPr="00D35373">
        <w:rPr>
          <w:rFonts w:ascii="Times New Roman" w:hAnsi="Times New Roman" w:cs="Times New Roman"/>
          <w:sz w:val="28"/>
          <w:szCs w:val="28"/>
        </w:rPr>
        <w:t>Болотное</w:t>
      </w:r>
      <w:proofErr w:type="gramEnd"/>
      <w:r w:rsidRPr="00D35373">
        <w:rPr>
          <w:rFonts w:ascii="Times New Roman" w:hAnsi="Times New Roman" w:cs="Times New Roman"/>
          <w:sz w:val="28"/>
          <w:szCs w:val="28"/>
        </w:rPr>
        <w:t xml:space="preserve"> в с.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Турнаево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прошел первый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Серафимо-Турнаевский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крестный ход, состоявший из 50 прихожан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Болотнинского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и Юргинского храмов. В настоящее время в крестном ходе принимают участие около 1000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по-ломников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со всей Западной Сибири.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В августе 2003 года началась реставрация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храма, окончание которой было намечено на 2009 год.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373">
        <w:rPr>
          <w:rFonts w:ascii="Times New Roman" w:hAnsi="Times New Roman" w:cs="Times New Roman"/>
          <w:sz w:val="28"/>
          <w:szCs w:val="28"/>
        </w:rPr>
        <w:t xml:space="preserve">В 2014 году - 100-летний юбилей храма. 31 июля - 1 августа прошли торжественные мероприятия, посвященные 100-летию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храма и 15-летию </w:t>
      </w:r>
      <w:proofErr w:type="spellStart"/>
      <w:r w:rsidRPr="00D35373">
        <w:rPr>
          <w:rFonts w:ascii="Times New Roman" w:hAnsi="Times New Roman" w:cs="Times New Roman"/>
          <w:sz w:val="28"/>
          <w:szCs w:val="28"/>
        </w:rPr>
        <w:t>Серафимо-Турнаевского</w:t>
      </w:r>
      <w:proofErr w:type="spellEnd"/>
      <w:r w:rsidRPr="00D35373">
        <w:rPr>
          <w:rFonts w:ascii="Times New Roman" w:hAnsi="Times New Roman" w:cs="Times New Roman"/>
          <w:sz w:val="28"/>
          <w:szCs w:val="28"/>
        </w:rPr>
        <w:t xml:space="preserve"> крестного хода. </w:t>
      </w:r>
      <w:proofErr w:type="gramStart"/>
      <w:r w:rsidRPr="00D35373">
        <w:rPr>
          <w:rFonts w:ascii="Times New Roman" w:hAnsi="Times New Roman" w:cs="Times New Roman"/>
          <w:sz w:val="28"/>
          <w:szCs w:val="28"/>
        </w:rPr>
        <w:t>В крестном ходе участвовали паломники из Новосибирской, Томской, Кемеровской областей и Алтайского края.</w:t>
      </w:r>
      <w:proofErr w:type="gramEnd"/>
    </w:p>
    <w:p w:rsidR="00D35373" w:rsidRDefault="00D35373" w:rsidP="00D35373">
      <w:pPr>
        <w:rPr>
          <w:rFonts w:ascii="Times New Roman" w:hAnsi="Times New Roman" w:cs="Times New Roman"/>
          <w:sz w:val="28"/>
          <w:szCs w:val="28"/>
        </w:rPr>
      </w:pPr>
    </w:p>
    <w:p w:rsidR="00775293" w:rsidRDefault="00775293" w:rsidP="00D35373">
      <w:pPr>
        <w:jc w:val="center"/>
        <w:rPr>
          <w:rFonts w:ascii="Times New Roman" w:hAnsi="Times New Roman" w:cs="Times New Roman"/>
          <w:sz w:val="72"/>
        </w:rPr>
      </w:pPr>
    </w:p>
    <w:p w:rsidR="00D35373" w:rsidRPr="004E1162" w:rsidRDefault="00D35373" w:rsidP="00D35373">
      <w:pPr>
        <w:jc w:val="center"/>
        <w:rPr>
          <w:rFonts w:ascii="Times New Roman" w:hAnsi="Times New Roman" w:cs="Times New Roman"/>
          <w:b/>
          <w:sz w:val="72"/>
        </w:rPr>
      </w:pPr>
      <w:r w:rsidRPr="004E1162">
        <w:rPr>
          <w:rFonts w:ascii="Times New Roman" w:hAnsi="Times New Roman" w:cs="Times New Roman"/>
          <w:b/>
          <w:sz w:val="72"/>
        </w:rPr>
        <w:lastRenderedPageBreak/>
        <w:t>Озеро Чаны</w:t>
      </w:r>
    </w:p>
    <w:p w:rsidR="00D35373" w:rsidRPr="004E1162" w:rsidRDefault="00D35373" w:rsidP="00D35373">
      <w:pPr>
        <w:jc w:val="center"/>
        <w:rPr>
          <w:rFonts w:ascii="Times New Roman" w:hAnsi="Times New Roman" w:cs="Times New Roman"/>
          <w:b/>
          <w:sz w:val="72"/>
          <w:u w:val="single"/>
        </w:rPr>
      </w:pPr>
    </w:p>
    <w:p w:rsidR="00D35373" w:rsidRPr="004E1162" w:rsidRDefault="00D35373" w:rsidP="00D35373">
      <w:pPr>
        <w:jc w:val="center"/>
        <w:rPr>
          <w:rFonts w:ascii="Times New Roman" w:hAnsi="Times New Roman" w:cs="Times New Roman"/>
          <w:b/>
          <w:i/>
          <w:sz w:val="72"/>
          <w:u w:val="single"/>
        </w:rPr>
      </w:pPr>
      <w:r w:rsidRPr="004E1162">
        <w:rPr>
          <w:rFonts w:ascii="Times New Roman" w:hAnsi="Times New Roman" w:cs="Times New Roman"/>
          <w:b/>
          <w:i/>
          <w:sz w:val="72"/>
          <w:u w:val="single"/>
        </w:rPr>
        <w:t>Озеро Чаны</w:t>
      </w:r>
    </w:p>
    <w:p w:rsidR="00D35373" w:rsidRPr="004E1162" w:rsidRDefault="00D35373" w:rsidP="00D35373">
      <w:pPr>
        <w:jc w:val="center"/>
        <w:rPr>
          <w:rFonts w:ascii="Times New Roman" w:hAnsi="Times New Roman" w:cs="Times New Roman"/>
          <w:b/>
          <w:i/>
          <w:sz w:val="72"/>
        </w:rPr>
      </w:pPr>
    </w:p>
    <w:p w:rsidR="00D35373" w:rsidRPr="004E1162" w:rsidRDefault="00D35373" w:rsidP="00D35373">
      <w:pPr>
        <w:jc w:val="center"/>
        <w:rPr>
          <w:rFonts w:ascii="Times New Roman" w:hAnsi="Times New Roman" w:cs="Times New Roman"/>
          <w:b/>
          <w:i/>
          <w:sz w:val="72"/>
        </w:rPr>
      </w:pPr>
      <w:r w:rsidRPr="004E1162">
        <w:rPr>
          <w:rFonts w:ascii="Times New Roman" w:hAnsi="Times New Roman" w:cs="Times New Roman"/>
          <w:b/>
          <w:i/>
          <w:sz w:val="72"/>
        </w:rPr>
        <w:t>Озеро Чаны</w:t>
      </w:r>
    </w:p>
    <w:p w:rsidR="00D35373" w:rsidRPr="004E1162" w:rsidRDefault="00D35373" w:rsidP="00D35373">
      <w:pPr>
        <w:jc w:val="center"/>
        <w:rPr>
          <w:rFonts w:ascii="Times New Roman" w:hAnsi="Times New Roman" w:cs="Times New Roman"/>
          <w:b/>
          <w:i/>
          <w:sz w:val="72"/>
        </w:rPr>
      </w:pPr>
    </w:p>
    <w:p w:rsidR="00D35373" w:rsidRDefault="00D35373" w:rsidP="00D35373">
      <w:pPr>
        <w:jc w:val="center"/>
        <w:rPr>
          <w:rFonts w:ascii="Times New Roman" w:hAnsi="Times New Roman" w:cs="Times New Roman"/>
          <w:sz w:val="72"/>
        </w:rPr>
      </w:pPr>
    </w:p>
    <w:p w:rsidR="00D35373" w:rsidRPr="00D35373" w:rsidRDefault="00D35373" w:rsidP="00D35373">
      <w:pPr>
        <w:jc w:val="center"/>
        <w:rPr>
          <w:rFonts w:ascii="Times New Roman" w:hAnsi="Times New Roman" w:cs="Times New Roman"/>
          <w:sz w:val="72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343" cy="3891516"/>
            <wp:effectExtent l="0" t="0" r="2540" b="0"/>
            <wp:docPr id="15" name="Рисунок 15" descr="Озеро Чаны назвали одним из лучших мест отдыха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еро Чаны назвали одним из лучших мест отдыха в Росс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241925" cy="3509010"/>
            <wp:effectExtent l="0" t="0" r="0" b="0"/>
            <wp:docPr id="16" name="Рисунок 16" descr="озеро Чаны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зеро Чаны на кар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Default="00D35373" w:rsidP="00D35373">
      <w:pPr>
        <w:rPr>
          <w:rFonts w:ascii="Times New Roman" w:hAnsi="Times New Roman" w:cs="Times New Roman"/>
          <w:sz w:val="36"/>
        </w:rPr>
      </w:pP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lastRenderedPageBreak/>
        <w:t>На западе Сибири, охватывая пять районов </w:t>
      </w:r>
      <w:hyperlink r:id="rId16" w:tooltip="Места отдыха в Новосибирской области" w:history="1">
        <w:r w:rsidRPr="00775293">
          <w:rPr>
            <w:rStyle w:val="a9"/>
            <w:rFonts w:ascii="Times New Roman" w:hAnsi="Times New Roman" w:cs="Times New Roman"/>
            <w:color w:val="000000" w:themeColor="text1"/>
            <w:sz w:val="28"/>
            <w:u w:val="none"/>
          </w:rPr>
          <w:t>Новосибирской области</w:t>
        </w:r>
      </w:hyperlink>
      <w:r w:rsidRPr="00D35373">
        <w:rPr>
          <w:rFonts w:ascii="Times New Roman" w:hAnsi="Times New Roman" w:cs="Times New Roman"/>
          <w:color w:val="000000" w:themeColor="text1"/>
          <w:sz w:val="28"/>
        </w:rPr>
        <w:t> и занимая 1990 км</w:t>
      </w:r>
      <w:proofErr w:type="gramStart"/>
      <w:r w:rsidRPr="00D35373">
        <w:rPr>
          <w:rFonts w:ascii="Times New Roman" w:hAnsi="Times New Roman" w:cs="Times New Roman"/>
          <w:color w:val="000000" w:themeColor="text1"/>
          <w:sz w:val="28"/>
        </w:rPr>
        <w:t>2</w:t>
      </w:r>
      <w:proofErr w:type="gramEnd"/>
      <w:r w:rsidRPr="00D35373">
        <w:rPr>
          <w:rFonts w:ascii="Times New Roman" w:hAnsi="Times New Roman" w:cs="Times New Roman"/>
          <w:color w:val="000000" w:themeColor="text1"/>
          <w:sz w:val="28"/>
        </w:rPr>
        <w:t> Барабинской низменности, лежит бессточное соленое озеро Чаны. Водоем обязан своим происхождением окончанию ледникового периода и насчитывает более десятка тысяч лет. Люди селились там издревле. На юго-западном побережье археологами обнаружены следы пребывания древнего человека шестого-седьмого тысячелетия до новой эры.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t>Название озера переводится с тюркского как «большой сосуд», что вполне соответствовало действительности, так как в древние времена были периоды, когда оно занимало до 12000 км</w:t>
      </w:r>
      <w:proofErr w:type="gramStart"/>
      <w:r w:rsidRPr="00D35373">
        <w:rPr>
          <w:rFonts w:ascii="Times New Roman" w:hAnsi="Times New Roman" w:cs="Times New Roman"/>
          <w:color w:val="000000" w:themeColor="text1"/>
          <w:sz w:val="28"/>
        </w:rPr>
        <w:t>2</w:t>
      </w:r>
      <w:proofErr w:type="gramEnd"/>
      <w:r w:rsidRPr="00D35373">
        <w:rPr>
          <w:rFonts w:ascii="Times New Roman" w:hAnsi="Times New Roman" w:cs="Times New Roman"/>
          <w:color w:val="000000" w:themeColor="text1"/>
          <w:sz w:val="28"/>
        </w:rPr>
        <w:t>, а сейчас площадь водоема колеблется от между полутора и двумя тысячами квадратных километров.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Под названием Чаны фактически подразумевается целая водная система, состоящая из трех озер: Больших и Малых Чанов и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Яркуля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. В двух последних водоемах вода более пресная. Также в структуру водоема входят многочисленные плесы, соединяющиеся небольшими протоками, и маловодные высыхающие участки. В каждом из них свои природные условия: глубина, растительность, грунты, соленость. На юго-восточном участке вода менее соленая. Озеро Чаны пополняется за счет таяния снегов и водами Чулыма и Каргата. Построенные на них электростанции снизили приток воды. Это стало одной из причин медленного, но неуклонного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обмельчания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и усыхания водоема, которое проходило и раньше с определенной цикличностью.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Для спасения озера в 1972 году от него дамбой был отсечен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Юдинский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плес, испарявший значительную часть воды. Плес практически высох, но благодаря этой жертве удалось немного повысить уровень озерной воды и снизить темпы его пересыхания. Сейчас существует несколько проектов по спасению озера Чаны.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Оно спит подо льдом с середины октября по май, в остальное время по нему ходят небольшие суда местного значения. Располагаясь на 106 метров выше уровня моря, оно вытянуто в длину более чем на 90 километров при ширине в 88. В озере с плоской котловиной и с несколькими глубокими, до </w:t>
      </w:r>
      <w:r w:rsidRPr="00D35373">
        <w:rPr>
          <w:rFonts w:ascii="Times New Roman" w:hAnsi="Times New Roman" w:cs="Times New Roman"/>
          <w:color w:val="000000" w:themeColor="text1"/>
          <w:sz w:val="28"/>
        </w:rPr>
        <w:lastRenderedPageBreak/>
        <w:t>12 метров, участками, толща воды в среднем редко превышает два метра. Благодаря этому вода хорошо прогревается. Известна максимальная летняя температура воды, превышающая 28оС. Донный ил и песок сменяют друг друга.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Изрезанные, как кружево, низкие берега поросли тростником, а местами - камышом или осокой. </w:t>
      </w:r>
      <w:proofErr w:type="gramStart"/>
      <w:r w:rsidRPr="00D35373">
        <w:rPr>
          <w:rFonts w:ascii="Times New Roman" w:hAnsi="Times New Roman" w:cs="Times New Roman"/>
          <w:color w:val="000000" w:themeColor="text1"/>
          <w:sz w:val="28"/>
        </w:rPr>
        <w:t>Из</w:t>
      </w:r>
      <w:proofErr w:type="gram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более </w:t>
      </w:r>
      <w:proofErr w:type="gramStart"/>
      <w:r w:rsidRPr="00D35373">
        <w:rPr>
          <w:rFonts w:ascii="Times New Roman" w:hAnsi="Times New Roman" w:cs="Times New Roman"/>
          <w:color w:val="000000" w:themeColor="text1"/>
          <w:sz w:val="28"/>
        </w:rPr>
        <w:t>чем</w:t>
      </w:r>
      <w:proofErr w:type="gram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семи десятков островов размерами выделяются: Редкий, Черемуховый, Колпачок,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Амелькина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Грива,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Шульдиков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и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Чиняиха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. Из полуостровов выделяются размерами: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Крндаков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, Кобылин, Васькин мыс,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Дровников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, Темный,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Малиниха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и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Квашино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proofErr w:type="gramStart"/>
      <w:r w:rsidRPr="00D35373">
        <w:rPr>
          <w:rFonts w:ascii="Times New Roman" w:hAnsi="Times New Roman" w:cs="Times New Roman"/>
          <w:color w:val="000000" w:themeColor="text1"/>
          <w:sz w:val="28"/>
        </w:rPr>
        <w:t>Большая часть из них являются затопленными гривами и вытянуты в северо-восточном направлении.</w:t>
      </w:r>
      <w:proofErr w:type="gram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Побережье водоема и его острова покрыты березами, калиной, малиной, черемухой, осинами, шиповником и смородиной.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Узкоредкий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и еще несколько островов летом покрываются цветами диких пионов. На берегах расположено 12 деревень: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Квашнино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, Казанцево, </w:t>
      </w:r>
      <w:proofErr w:type="spellStart"/>
      <w:r w:rsidRPr="00D35373">
        <w:rPr>
          <w:rFonts w:ascii="Times New Roman" w:hAnsi="Times New Roman" w:cs="Times New Roman"/>
          <w:color w:val="000000" w:themeColor="text1"/>
          <w:sz w:val="28"/>
        </w:rPr>
        <w:t>Яркуль</w:t>
      </w:r>
      <w:proofErr w:type="spell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и другие.</w:t>
      </w:r>
    </w:p>
    <w:p w:rsidR="00D35373" w:rsidRPr="00D35373" w:rsidRDefault="00D35373" w:rsidP="00D353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gramStart"/>
      <w:r w:rsidRPr="00D35373">
        <w:rPr>
          <w:rFonts w:ascii="Times New Roman" w:hAnsi="Times New Roman" w:cs="Times New Roman"/>
          <w:color w:val="000000" w:themeColor="text1"/>
          <w:sz w:val="28"/>
        </w:rPr>
        <w:t>Казавшиеся бесконечными в прошлом веке рыбные запасы несколько оскудели из-за разрешенного по лицензиям вылова сетями, перепадов уровня воды, полного промерзания четверти площади водоема и снижения темпов зарыбления.</w:t>
      </w:r>
      <w:proofErr w:type="gramEnd"/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 Тем не менее, рыбы в озере столько, что удовольствие от </w:t>
      </w:r>
      <w:hyperlink r:id="rId17" w:tooltip="Рыбалка на озере Чаны" w:history="1">
        <w:r w:rsidRPr="00D35373">
          <w:rPr>
            <w:rStyle w:val="a9"/>
            <w:rFonts w:ascii="Times New Roman" w:hAnsi="Times New Roman" w:cs="Times New Roman"/>
            <w:color w:val="000000" w:themeColor="text1"/>
            <w:sz w:val="28"/>
          </w:rPr>
          <w:t>рыбалки</w:t>
        </w:r>
      </w:hyperlink>
      <w:r w:rsidRPr="00D35373">
        <w:rPr>
          <w:rFonts w:ascii="Times New Roman" w:hAnsi="Times New Roman" w:cs="Times New Roman"/>
          <w:color w:val="000000" w:themeColor="text1"/>
          <w:sz w:val="28"/>
        </w:rPr>
        <w:t> может получать даже начинающий любитель.</w:t>
      </w:r>
    </w:p>
    <w:p w:rsidR="00B4316E" w:rsidRDefault="00D35373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D35373">
        <w:rPr>
          <w:rFonts w:ascii="Times New Roman" w:hAnsi="Times New Roman" w:cs="Times New Roman"/>
          <w:color w:val="000000" w:themeColor="text1"/>
          <w:sz w:val="28"/>
        </w:rPr>
        <w:t xml:space="preserve">Люди приезжают на озеро Чаны не только ради улова. Обилие водоплавающих привлекает охотников, а любителей природы и пляжного отдыха манит озеро теплой водой, песчаными пляжами и красотой окружающих пейзажей. Оно прекрасно покрытыми зеленью островами и стаями белых лебедей на голубой глади воды. </w:t>
      </w:r>
    </w:p>
    <w:p w:rsidR="00775293" w:rsidRDefault="00775293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E1162" w:rsidRDefault="004E1162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E1162" w:rsidRDefault="004E1162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775293" w:rsidRDefault="00775293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775293" w:rsidRDefault="00775293" w:rsidP="00775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proofErr w:type="spellStart"/>
      <w:r w:rsidRPr="004E1162">
        <w:rPr>
          <w:rFonts w:ascii="Times New Roman" w:hAnsi="Times New Roman" w:cs="Times New Roman"/>
          <w:b/>
          <w:sz w:val="72"/>
          <w:szCs w:val="72"/>
        </w:rPr>
        <w:lastRenderedPageBreak/>
        <w:t>Беловский</w:t>
      </w:r>
      <w:proofErr w:type="spellEnd"/>
      <w:r w:rsidRPr="004E1162">
        <w:rPr>
          <w:rFonts w:ascii="Times New Roman" w:hAnsi="Times New Roman" w:cs="Times New Roman"/>
          <w:b/>
          <w:sz w:val="72"/>
          <w:szCs w:val="72"/>
        </w:rPr>
        <w:t xml:space="preserve"> водопад</w:t>
      </w: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proofErr w:type="spellStart"/>
      <w:r w:rsidRPr="004E1162">
        <w:rPr>
          <w:rFonts w:ascii="Times New Roman" w:hAnsi="Times New Roman" w:cs="Times New Roman"/>
          <w:b/>
          <w:i/>
          <w:sz w:val="72"/>
          <w:szCs w:val="72"/>
        </w:rPr>
        <w:t>Беловский</w:t>
      </w:r>
      <w:proofErr w:type="spellEnd"/>
      <w:r w:rsidRPr="004E1162">
        <w:rPr>
          <w:rFonts w:ascii="Times New Roman" w:hAnsi="Times New Roman" w:cs="Times New Roman"/>
          <w:b/>
          <w:i/>
          <w:sz w:val="72"/>
          <w:szCs w:val="72"/>
        </w:rPr>
        <w:t xml:space="preserve"> водопад</w:t>
      </w: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proofErr w:type="spellStart"/>
      <w:r w:rsidRPr="004E1162">
        <w:rPr>
          <w:rFonts w:ascii="Times New Roman" w:hAnsi="Times New Roman" w:cs="Times New Roman"/>
          <w:b/>
          <w:i/>
          <w:sz w:val="72"/>
          <w:szCs w:val="72"/>
          <w:u w:val="single"/>
        </w:rPr>
        <w:t>Беловский</w:t>
      </w:r>
      <w:proofErr w:type="spellEnd"/>
      <w:r w:rsidRPr="004E1162">
        <w:rPr>
          <w:rFonts w:ascii="Times New Roman" w:hAnsi="Times New Roman" w:cs="Times New Roman"/>
          <w:b/>
          <w:i/>
          <w:sz w:val="72"/>
          <w:szCs w:val="72"/>
          <w:u w:val="single"/>
        </w:rPr>
        <w:t xml:space="preserve"> водопад</w:t>
      </w: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7C39BD" w:rsidP="00B4316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38" alt="Описание: belovskiy-vodopad-700x466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LUjVMsoCAADaBQAADgAAAAAAAAAAAAAAAAAuAgAAZHJzL2Uyb0RvYy54bWxQSwECLQAU&#10;AAYACAAAACEAmPZsDdkAAAADAQAADwAAAAAAAAAAAAAAAAAkBQAAZHJzL2Rvd25yZXYueG1sUEsF&#10;BgAAAAAEAAQA8wAAACo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19" o:spid="_x0000_s1037" alt="Описание: belovskiy-vodopad-700x466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DDSBAjyAgAA7AUA&#10;AA4AAAAAAAAAAAAAAAAALgIAAGRycy9lMm9Eb2MueG1sUEsBAi0AFAAGAAgAAAAhAJj2bA3ZAAAA&#10;AwEAAA8AAAAAAAAAAAAAAAAATAUAAGRycy9kb3ducmV2LnhtbFBLBQYAAAAABAAEAPMAAABSBgAA&#10;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20" o:spid="_x0000_s1036" alt="Описание: belovskiy-vodopad-700x466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FSwq+nyAgAA7AUA&#10;AA4AAAAAAAAAAAAAAAAALgIAAGRycy9lMm9Eb2MueG1sUEsBAi0AFAAGAAgAAAAhAJj2bA3ZAAAA&#10;AwEAAA8AAAAAAAAAAAAAAAAATAUAAGRycy9kb3ducmV2LnhtbFBLBQYAAAAABAAEAPMAAABSBgAA&#10;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35" alt="Описание: belovskiy-vodopad-700x466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vkyjOMoCAADZBQAADgAAAAAAAAAAAAAAAAAuAgAAZHJzL2Uyb0RvYy54bWxQSwECLQAU&#10;AAYACAAAACEAmPZsDdkAAAADAQAADwAAAAAAAAAAAAAAAAAkBQAAZHJzL2Rvd25yZXYueG1sUEsF&#10;BgAAAAAEAAQA8wAAACoGAAAAAA==&#10;" filled="f" stroked="f">
            <o:lock v:ext="edit" aspectratio="t"/>
            <w10:wrap type="none"/>
            <w10:anchorlock/>
          </v:rect>
        </w:pict>
      </w:r>
      <w:r w:rsidR="00B4316E">
        <w:rPr>
          <w:noProof/>
          <w:lang w:eastAsia="ru-RU"/>
        </w:rPr>
        <w:drawing>
          <wp:inline distT="0" distB="0" distL="0" distR="0">
            <wp:extent cx="5943600" cy="2658140"/>
            <wp:effectExtent l="0" t="0" r="0" b="8890"/>
            <wp:docPr id="22" name="Рисунок 22" descr="Беловский водопад (НСО): фото и отзывы — НГС.ТУР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еловский водопад (НСО): фото и отзывы — НГС.ТУРИЗ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146040" cy="3966210"/>
            <wp:effectExtent l="0" t="0" r="0" b="0"/>
            <wp:docPr id="23" name="Рисунок 23" descr="Беловский водопад описание и фото - Россия - Сибирь: Новосибир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еловский водопад описание и фото - Россия - Сибирь: Новосибир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Pr="00B4316E" w:rsidRDefault="00B4316E" w:rsidP="00B4316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B4316E">
        <w:rPr>
          <w:rFonts w:ascii="Times New Roman" w:hAnsi="Times New Roman" w:cs="Times New Roman"/>
          <w:sz w:val="28"/>
        </w:rPr>
        <w:lastRenderedPageBreak/>
        <w:t>Появление уникального Беловского водопада, названного по имени близлежащего населенного пункта, не связано с легендами и мифами, повествующими о горных божествах, погибших богатырях и влюбленных девушках, оплакивающих героя своего романа или бросившихся от отчаяния вниз со скалы. Все оказалось гораздо обыденнее и банальнее.</w:t>
      </w:r>
    </w:p>
    <w:p w:rsidR="00B4316E" w:rsidRPr="00B4316E" w:rsidRDefault="00B4316E" w:rsidP="00B4316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B4316E">
        <w:rPr>
          <w:rFonts w:ascii="Times New Roman" w:hAnsi="Times New Roman" w:cs="Times New Roman"/>
          <w:sz w:val="28"/>
        </w:rPr>
        <w:t xml:space="preserve">В восьмидесятые годы прошлого века вблизи села Белово велись масштабные работы по добыче угля. В какой-то момент карьер начал быстро заполняться водой, поэтому рабочие были вынуждены покинуть его территорию. Река </w:t>
      </w:r>
      <w:proofErr w:type="spellStart"/>
      <w:r w:rsidRPr="00B4316E">
        <w:rPr>
          <w:rFonts w:ascii="Times New Roman" w:hAnsi="Times New Roman" w:cs="Times New Roman"/>
          <w:sz w:val="28"/>
        </w:rPr>
        <w:t>Выдриха</w:t>
      </w:r>
      <w:proofErr w:type="spellEnd"/>
      <w:r w:rsidRPr="00B4316E">
        <w:rPr>
          <w:rFonts w:ascii="Times New Roman" w:hAnsi="Times New Roman" w:cs="Times New Roman"/>
          <w:sz w:val="28"/>
        </w:rPr>
        <w:t xml:space="preserve"> изменила свое русло, образовав уникальное озеро в искусственно созданном бассейне. На самом деле остается загадкой, почему вовремя не было предотвращено подтопление карьера, прежде всего — подземными водами. Вероятно, это произошло по халатности или неосторожности добытчиков. С уверенностью можно утверждать лишь тот факт, что подобный исход событий не планировался и для всех стал совершенно неожиданным.</w:t>
      </w:r>
    </w:p>
    <w:p w:rsidR="00B4316E" w:rsidRPr="00B4316E" w:rsidRDefault="00B4316E" w:rsidP="00B4316E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B4316E">
        <w:rPr>
          <w:rFonts w:ascii="Times New Roman" w:hAnsi="Times New Roman" w:cs="Times New Roman"/>
          <w:sz w:val="28"/>
        </w:rPr>
        <w:t xml:space="preserve">Постоянная подпитка водоема из нескольких источников способствует его переполнению, в </w:t>
      </w:r>
      <w:proofErr w:type="gramStart"/>
      <w:r w:rsidRPr="00B4316E">
        <w:rPr>
          <w:rFonts w:ascii="Times New Roman" w:hAnsi="Times New Roman" w:cs="Times New Roman"/>
          <w:sz w:val="28"/>
        </w:rPr>
        <w:t>связи</w:t>
      </w:r>
      <w:proofErr w:type="gramEnd"/>
      <w:r w:rsidRPr="00B4316E">
        <w:rPr>
          <w:rFonts w:ascii="Times New Roman" w:hAnsi="Times New Roman" w:cs="Times New Roman"/>
          <w:sz w:val="28"/>
        </w:rPr>
        <w:t xml:space="preserve"> с чем излишняя вода вынужденно переливается в восточной стороне озера, минуя каменные навалы. Потоки с шумом стремятся вниз по уклону, приближаясь к резкому пятиметровому обрыву. Именно таким </w:t>
      </w:r>
      <w:proofErr w:type="gramStart"/>
      <w:r w:rsidRPr="00B4316E">
        <w:rPr>
          <w:rFonts w:ascii="Times New Roman" w:hAnsi="Times New Roman" w:cs="Times New Roman"/>
          <w:sz w:val="28"/>
        </w:rPr>
        <w:t>образом</w:t>
      </w:r>
      <w:proofErr w:type="gramEnd"/>
      <w:r w:rsidRPr="00B4316E">
        <w:rPr>
          <w:rFonts w:ascii="Times New Roman" w:hAnsi="Times New Roman" w:cs="Times New Roman"/>
          <w:sz w:val="28"/>
        </w:rPr>
        <w:t xml:space="preserve"> искусственно созданный водоем принял участие в образовании Беловского водопада естественным способом. Долгое время о водопаде знали лишь местные жители, но сегодня молва о нем разлетелась по всей Новосибирской области и за ее пределы. Многие после первого посещения достопримечательности планируют следующие поездки, возвращаясь в Белово по несколько раз за сезон. Здесь имеются даже свои «старожилы», приезжающие к уникальному водопаду каждые выходные — кто порыбачить, кто отдохнуть, а кто принять гидромассажные процедуры.</w:t>
      </w: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Pr="00B4316E" w:rsidRDefault="00B4316E" w:rsidP="00B4316E">
      <w:pPr>
        <w:rPr>
          <w:rFonts w:ascii="Times New Roman" w:hAnsi="Times New Roman" w:cs="Times New Roman"/>
          <w:i/>
          <w:sz w:val="44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  <w:r w:rsidRPr="004E1162">
        <w:rPr>
          <w:rFonts w:ascii="Times New Roman" w:hAnsi="Times New Roman" w:cs="Times New Roman"/>
          <w:b/>
          <w:i/>
          <w:sz w:val="72"/>
          <w:szCs w:val="72"/>
          <w:u w:val="single"/>
        </w:rPr>
        <w:lastRenderedPageBreak/>
        <w:t>Центральный сибирский ботанический сад</w:t>
      </w: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  <w:u w:val="single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E1162">
        <w:rPr>
          <w:rFonts w:ascii="Times New Roman" w:hAnsi="Times New Roman" w:cs="Times New Roman"/>
          <w:b/>
          <w:i/>
          <w:sz w:val="72"/>
          <w:szCs w:val="72"/>
        </w:rPr>
        <w:t>Центральный сибирский ботанический сад</w:t>
      </w: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4316E" w:rsidRPr="004E1162" w:rsidRDefault="00B4316E" w:rsidP="00B4316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E1162">
        <w:rPr>
          <w:rFonts w:ascii="Times New Roman" w:hAnsi="Times New Roman" w:cs="Times New Roman"/>
          <w:b/>
          <w:sz w:val="72"/>
          <w:szCs w:val="72"/>
        </w:rPr>
        <w:t>Центральный сибирский ботанический сад</w:t>
      </w:r>
    </w:p>
    <w:p w:rsidR="00B4316E" w:rsidRPr="004E1162" w:rsidRDefault="00B4316E" w:rsidP="00B4316E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B4316E" w:rsidRPr="004E1162" w:rsidRDefault="00B4316E" w:rsidP="00B4316E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B4316E" w:rsidRPr="004E1162" w:rsidRDefault="00B4316E" w:rsidP="00B4316E">
      <w:pPr>
        <w:rPr>
          <w:rFonts w:ascii="Times New Roman" w:hAnsi="Times New Roman" w:cs="Times New Roman"/>
          <w:b/>
          <w:i/>
          <w:sz w:val="72"/>
          <w:szCs w:val="72"/>
        </w:rPr>
      </w:pPr>
    </w:p>
    <w:p w:rsidR="00B4316E" w:rsidRDefault="00B4316E" w:rsidP="00B4316E">
      <w:pPr>
        <w:rPr>
          <w:rFonts w:ascii="Times New Roman" w:hAnsi="Times New Roman" w:cs="Times New Roman"/>
          <w:i/>
          <w:sz w:val="36"/>
        </w:rPr>
      </w:pPr>
    </w:p>
    <w:p w:rsidR="00B4316E" w:rsidRDefault="007B4534" w:rsidP="00B4316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302" cy="3147237"/>
            <wp:effectExtent l="0" t="0" r="4445" b="0"/>
            <wp:docPr id="27" name="Рисунок 27" descr="Центральный Сибирский ботанический сад СО 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Центральный Сибирский ботанический сад СО РА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03" cy="31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34" w:rsidRDefault="007B4534" w:rsidP="00B4316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784652" cy="3072809"/>
            <wp:effectExtent l="0" t="0" r="0" b="0"/>
            <wp:docPr id="28" name="Рисунок 28" descr="Добро пожаловать-Центральный сибирский ботанический сад СО 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Добро пожаловать-Центральный сибирский ботанический сад СО РА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72" cy="30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85" w:rsidRDefault="00FF2385" w:rsidP="00B4316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5124893" cy="2562446"/>
            <wp:effectExtent l="0" t="0" r="0" b="0"/>
            <wp:docPr id="29" name="Рисунок 29" descr="Центральный Сибирский Ботанически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Центральный Сибирский Ботанический са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99" cy="25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85" w:rsidRPr="00FF2385" w:rsidRDefault="00FF2385" w:rsidP="00FF2385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0"/>
          <w:bdr w:val="none" w:sz="0" w:space="0" w:color="auto" w:frame="1"/>
          <w:shd w:val="clear" w:color="auto" w:fill="FDFDFD"/>
        </w:rPr>
      </w:pPr>
      <w:r w:rsidRPr="00FF238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0"/>
          <w:bdr w:val="none" w:sz="0" w:space="0" w:color="auto" w:frame="1"/>
          <w:shd w:val="clear" w:color="auto" w:fill="FDFDFD"/>
        </w:rPr>
        <w:lastRenderedPageBreak/>
        <w:t>Центральный Сибирский ботанический сад СО РАН - один из самых уютных уголков Новосибирской области. Уже многие годы здесь собираются редчайшие коллекции сибирской флоры, а основными задачами сада как научного учр</w:t>
      </w:r>
      <w:r w:rsidR="00775293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0"/>
          <w:bdr w:val="none" w:sz="0" w:space="0" w:color="auto" w:frame="1"/>
          <w:shd w:val="clear" w:color="auto" w:fill="FDFDFD"/>
        </w:rPr>
        <w:t>еждения можно считать интеграци</w:t>
      </w:r>
      <w:r w:rsidRPr="00FF2385"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0"/>
          <w:bdr w:val="none" w:sz="0" w:space="0" w:color="auto" w:frame="1"/>
          <w:shd w:val="clear" w:color="auto" w:fill="FDFDFD"/>
        </w:rPr>
        <w:t>ю экологических и ботанических исследований Сибири. Любому посетителю ЦСБС СО РАН будет интересно отметить про себя, с каким упорством здесь трудятся студенты и ученые-биологи, изучая редкие растения и занимаясь селекцией новых сортов и интересных гибридов.</w:t>
      </w: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Тысяча гектар площади - это неповторимое пейзажное разнообразие и эффектный ландшафтный дизайн. Рельеф пересечен долиной речки Зырянка, мирно протекающей сквозь березовые и сосновые леса, через крутые </w:t>
      </w:r>
      <w:proofErr w:type="gram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склоны</w:t>
      </w:r>
      <w:proofErr w:type="gram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 возвращаясь к величественным спокойным равнинам. Уникальные экспозиции Ботанического сада Новосибирска - это дендрарий и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систематикум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, лесопарковая зона и коллекции редких исчезающих видов растений, это пряно-ароматические и лекарственные травы, декоративные и пищевые виды. В теплое время года в Ботаническом саду Новосибирска можно приобрести саженцы для своего сада, предварительно договорившись с руководством, которое всегда идет навстречу предложениям горожан-садоводов. Центральный Сибирский Ботанический сад </w:t>
      </w:r>
      <w:proofErr w:type="gram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г</w:t>
      </w:r>
      <w:proofErr w:type="gram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. Новосибирск проводит экскурсии для школьников, занятия со студентами и лекции для групп взрослых. Богатейшие коллекции музея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Ботсада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 Новосибирска, исторические фотографии, самый крупный гербарий России, насчитывающий 550 000 видов листов,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семенотека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, собравшая 1220 сортов, - здесь, действительно, есть на что посмотреть. Всего в ботаническом саду представлено около 5 000 различных видов растений, лесопарковая зона не оставляет равнодушным ни одного посетителя. Яркие и красочные композиции «Парка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Бонсай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», «Каменистого сада», «Вальса цветов» и «Сада непрерывного цветения» впечатляют тысячи туристов и жителей города, которые создают свои уникальные дизайнерские решения на собственных приусадебных участках. Парк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Бонсай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, бережно охраняемый кандидатом </w:t>
      </w:r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lastRenderedPageBreak/>
        <w:t xml:space="preserve">биологических наук, дизайнером и путешественником Юрием Викторовичем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Овчинниковым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, был заложен в 1998 году. Площадь его составляет всего 2 гектара, но это самый яркий и буквально насыщенный живыми эмоциями уголок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Ботсада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. Огромные парковые ворота с соломенной крышей в японском стиле, величественное гнездо в можжевеловых зарослях с пестрыми керамическими яйцами, гигантские плетеные червячки, взбирающиеся по стволам деревьев, — в каждой дизайнерской идее здесь чувствуется русский размах и светлая любовь к сказочным историям детства. Умиротворяющий звон восточных колокольчиков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фун-линь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, доносящийся при слабых порывах весеннего ветерка, настраивает малышей на здоровый сон, а старшие дети с удовольствием играют в прятки или путешествия. Живописный пруд с островками и ручьями Парка </w:t>
      </w:r>
      <w:proofErr w:type="spellStart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>Бонсай</w:t>
      </w:r>
      <w:proofErr w:type="spellEnd"/>
      <w:r w:rsidRPr="00FF2385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  <w:t xml:space="preserve"> создавался бережными руками лучших дизайнеров Новосибирска из неприглядного болота, заросшего тиной и корягами. Болото было расчищено, ему придали естественные формы, для укрепления берегов вдоль него были посажены кусты. Цветочные клумбы, яркого окраса рыбы, японские фонарики и ажурная пагода делают прогулки в тени раскидистых деревьев близ пруда самым незабываемым впечатлением от посещения Ботанического сада. Фото, сделанные здесь весной или летом, украшают стены домов и участвуют в музейных выставках Новосибирска.</w:t>
      </w: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DFDFD"/>
        </w:rPr>
      </w:pPr>
    </w:p>
    <w:p w:rsidR="00FF2385" w:rsidRPr="004E1162" w:rsidRDefault="00FF2385" w:rsidP="00EC5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 w:rsidRPr="004E1162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Новосибирский Академический театр Оперы и Балета</w:t>
      </w:r>
    </w:p>
    <w:p w:rsidR="00EC5C9D" w:rsidRPr="004E1162" w:rsidRDefault="00EC5C9D" w:rsidP="00EC5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EC5C9D" w:rsidRPr="004E1162" w:rsidRDefault="00EC5C9D" w:rsidP="00EC5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4E1162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Новосибирский Академический театр Оперы и Балета</w:t>
      </w:r>
    </w:p>
    <w:p w:rsidR="00EC5C9D" w:rsidRPr="004E1162" w:rsidRDefault="00EC5C9D" w:rsidP="00EC5C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p w:rsidR="004E1162" w:rsidRDefault="00EC5C9D" w:rsidP="004E11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  <w:u w:val="single"/>
        </w:rPr>
      </w:pPr>
      <w:r w:rsidRPr="004E1162">
        <w:rPr>
          <w:rFonts w:ascii="Times New Roman" w:hAnsi="Times New Roman" w:cs="Times New Roman"/>
          <w:b/>
          <w:i/>
          <w:color w:val="000000" w:themeColor="text1"/>
          <w:sz w:val="72"/>
          <w:szCs w:val="72"/>
          <w:u w:val="single"/>
        </w:rPr>
        <w:t>Новосибирский Академический театр Оперы и Балета</w:t>
      </w:r>
    </w:p>
    <w:p w:rsidR="004E1162" w:rsidRDefault="004E1162" w:rsidP="004E11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  <w:u w:val="single"/>
        </w:rPr>
      </w:pPr>
    </w:p>
    <w:p w:rsidR="00EC5C9D" w:rsidRPr="004E1162" w:rsidRDefault="007C39BD" w:rsidP="004E11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  <w:u w:val="single"/>
        </w:rPr>
      </w:pPr>
      <w:r w:rsidRPr="007C39BD">
        <w:rPr>
          <w:noProof/>
          <w:lang w:eastAsia="ru-RU"/>
        </w:rPr>
      </w:r>
      <w:r w:rsidRPr="007C39BD">
        <w:rPr>
          <w:noProof/>
          <w:lang w:eastAsia="ru-RU"/>
        </w:rPr>
        <w:pict>
          <v:rect id="Прямоугольник 41" o:spid="_x0000_s1034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HbtYUHQMAACQGAAAOAAAAAAAAAAAAAAAA&#10;AC4CAABkcnMvZTJvRG9jLnhtbFBLAQItABQABgAIAAAAIQCY9mwN2QAAAAMBAAAPAAAAAAAAAAAA&#10;AAAAAHcFAABkcnMvZG93bnJldi54bWxQSwUGAAAAAAQABADzAAAAfQYAAAAA&#10;" filled="f" stroked="f">
            <o:lock v:ext="edit" aspectratio="t"/>
            <w10:wrap type="none"/>
            <w10:anchorlock/>
          </v:rect>
        </w:pict>
      </w:r>
      <w:r w:rsidR="00EC5C9D">
        <w:rPr>
          <w:noProof/>
          <w:lang w:eastAsia="ru-RU"/>
        </w:rPr>
        <w:drawing>
          <wp:inline distT="0" distB="0" distL="0" distR="0">
            <wp:extent cx="4869712" cy="3061738"/>
            <wp:effectExtent l="0" t="0" r="7620" b="5715"/>
            <wp:docPr id="30" name="Рисунок 30" descr="Новосибирский театр оперы и балета (Novosibirsk Opera and Ballet Theatr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Новосибирский театр оперы и балета (Novosibirsk Opera and Ballet Theatre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81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9D" w:rsidRDefault="00EC5C9D" w:rsidP="00EC5C9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48"/>
        </w:rPr>
      </w:pPr>
      <w:r>
        <w:rPr>
          <w:rFonts w:ascii="Times New Roman" w:hAnsi="Times New Roman" w:cs="Times New Roman"/>
          <w:noProof/>
          <w:color w:val="000000" w:themeColor="text1"/>
          <w:sz w:val="48"/>
          <w:lang w:eastAsia="ru-RU"/>
        </w:rPr>
        <w:drawing>
          <wp:inline distT="0" distB="0" distL="0" distR="0">
            <wp:extent cx="5940425" cy="396684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sibirskij-teat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9D" w:rsidRPr="00EC5C9D" w:rsidRDefault="007C39BD" w:rsidP="00EC5C9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48"/>
        </w:rPr>
      </w:pPr>
      <w:r w:rsidRPr="007C39BD">
        <w:rPr>
          <w:noProof/>
          <w:lang w:eastAsia="ru-RU"/>
        </w:rPr>
      </w:r>
      <w:r w:rsidRPr="007C39BD">
        <w:rPr>
          <w:noProof/>
          <w:lang w:eastAsia="ru-RU"/>
        </w:rPr>
        <w:pict>
          <v:rect id="AutoShape 4" o:spid="_x0000_s1033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DyltVZDgMAABIGAAAOAAAAAAAAAAAAAAAAAC4CAABkcnMvZTJvRG9j&#10;LnhtbFBLAQItABQABgAIAAAAIQCY9mwN2QAAAAMBAAAPAAAAAAAAAAAAAAAAAGgFAABkcnMvZG93&#10;bnJldi54bWxQSwUGAAAAAAQABADzAAAAbgYAAAAA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3" o:spid="_x0000_s1032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DE8Z1PIwMAACQGAAAOAAAAAAAA&#10;AAAAAAAAAC4CAABkcnMvZTJvRG9jLnhtbFBLAQItABQABgAIAAAAIQCY9mwN2QAAAAMBAAAPAAAA&#10;AAAAAAAAAAAAAH0FAABkcnMvZG93bnJldi54bWxQSwUGAAAAAAQABADzAAAAgwYAAAAA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4" o:spid="_x0000_s1031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qAsEpIwMAACQGAAAOAAAAAAAA&#10;AAAAAAAAAC4CAABkcnMvZTJvRG9jLnhtbFBLAQItABQABgAIAAAAIQCY9mwN2QAAAAMBAAAPAAAA&#10;AAAAAAAAAAAAAH0FAABkcnMvZG93bnJldi54bWxQSwUGAAAAAAQABADzAAAAgwYAAAAA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5" o:spid="_x0000_s1030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lJ1jxIwMAACQGAAAOAAAAAAAA&#10;AAAAAAAAAC4CAABkcnMvZTJvRG9jLnhtbFBLAQItABQABgAIAAAAIQCY9mwN2QAAAAMBAAAPAAAA&#10;AAAAAAAAAAAAAH0FAABkcnMvZG93bnJldi54bWxQSwUGAAAAAAQABADzAAAAgwYAAAAA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6" o:spid="_x0000_s1029" alt="Описание: Новосибирский театр оперы и балета - Бинокль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dYa2ogAwAAJAYAAA4AAAAAAAAAAAAA&#10;AAAALgIAAGRycy9lMm9Eb2MueG1sUEsBAi0AFAAGAAgAAAAhAEyg6SzYAAAAAwEAAA8AAAAAAAAA&#10;AAAAAAAAegUAAGRycy9kb3ducmV2LnhtbFBLBQYAAAAABAAEAPMAAAB/BgAAAAA=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7" o:spid="_x0000_s1028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6ahubIwMAACQGAAAOAAAAAAAA&#10;AAAAAAAAAC4CAABkcnMvZTJvRG9jLnhtbFBLAQItABQABgAIAAAAIQCY9mwN2QAAAAMBAAAPAAAA&#10;AAAAAAAAAAAAAH0FAABkcnMvZG93bnJldi54bWxQSwUGAAAAAAQABADzAAAAgwYAAAAA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8" o:spid="_x0000_s1027" alt="Описание: Новосибирский театр оперы и балета - Бинокль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Eu/0qYgAwAAJAYAAA4AAAAAAAAAAAAA&#10;AAAALgIAAGRycy9lMm9Eb2MueG1sUEsBAi0AFAAGAAgAAAAhAEyg6SzYAAAAAwEAAA8AAAAAAAAA&#10;AAAAAAAAegUAAGRycy9kb3ducmV2LnhtbFBLBQYAAAAABAAEAPMAAAB/BgAAAAA=&#10;" filled="f" stroked="f">
            <o:lock v:ext="edit" aspectratio="t"/>
            <w10:wrap type="none"/>
            <w10:anchorlock/>
          </v:rect>
        </w:pict>
      </w:r>
      <w:r w:rsidRPr="007C39BD">
        <w:rPr>
          <w:noProof/>
          <w:lang w:eastAsia="ru-RU"/>
        </w:rPr>
      </w:r>
      <w:r>
        <w:rPr>
          <w:noProof/>
          <w:lang w:eastAsia="ru-RU"/>
        </w:rPr>
        <w:pict>
          <v:rect id="Прямоугольник 39" o:spid="_x0000_s1026" alt="Описание: Новосибирский театр оперы и балета - Бинокль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AmjaJXIwMAACQGAAAOAAAAAAAA&#10;AAAAAAAAAC4CAABkcnMvZTJvRG9jLnhtbFBLAQItABQABgAIAAAAIQCY9mwN2QAAAAMBAAAPAAAA&#10;AAAAAAAAAAAAAH0FAABkcnMvZG93bnJldi54bWxQSwUGAAAAAAQABADzAAAAgwYAAAAA&#10;" filled="f" stroked="f">
            <o:lock v:ext="edit" aspectratio="t"/>
            <w10:wrap type="none"/>
            <w10:anchorlock/>
          </v:rect>
        </w:pict>
      </w:r>
    </w:p>
    <w:p w:rsidR="00FF2385" w:rsidRDefault="00FF2385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775293" w:rsidRDefault="00775293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Новосибирский театр оперы и балета имеет особую судьбу. Театр, который строился и открылся в период Второй мировой войны, вырос из смелой мысли, силы духа и жажды будущего. Истоки проекта, благодаря которому в итоге появилось самое большое в России театральное здание, находились в головокружительных идеях Всеволода Мейерхольда. В своей беседе с молодыми архитекторами в 1927 году он предложил «произвести революцию в области театрального здания, перепрыгнуть объективные данные современности», взять установку в проектировании на «замечательное будущее, лет на сто вперед». Строительство </w:t>
      </w:r>
      <w:proofErr w:type="gram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начале</w:t>
      </w:r>
      <w:proofErr w:type="gram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1930-х в одноэтажном городе огромного театрального здания было сродни полету на Марс. Инициаторы проекта хотели создать театр панорамно-планетарного типа, «театр техники и реальной обстановки», где перед зрителем могли появляться прямо с улицы автомобили, тракторы, танки или колонны демонстрантов. Непростые реалии зари социализма заставили от многого отказаться и многое изменить. И тем не менее Новосибирский театр оперы и балета всей своей историей доказал: невозможного нет.</w:t>
      </w: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Открытие Новосибирского театра оперы и балета состоялось 12 мая 1945 года — была представлена опера Глинки «Иван Сусанин». Ранее, в военные годы, в незавершенном театральном здании хранились эвакуированные фонды Эрмитажа, Третьяковской галереи, музея изобразительных искусств им. Пушкина, дворцов-музеев Павловска и Царского Села, а также бесценные музыкальные инструменты работы Страдивари, Гварнери, Амати из государственной коллекции. С сентября 1941 года в Новосибирске размещался эвакуированный из осажденного города симфонический оркестр Ленинградской филармонии. Оркестр, руководимый Евгением Мравинским, во время эвакуации дал более 500 концертов, которые посетило около 400 тысяч слушателей; состоялось также 240 концертов по радио. 7 ноября 1942 года в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присутстии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автора была исполнена первая часть Седьмой симфонии Дмитрия Шостаковича, которая была создана и прозвучала в блокадном Ленинграде.</w:t>
      </w:r>
      <w:r w:rsidRPr="00F878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78F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proofErr w:type="gram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 первые</w:t>
      </w:r>
      <w:proofErr w:type="gram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же сезоны Новосибирский театр оперы и балета имел хорошо укомплектованную труппу и мощные постановочные возможности. Активно формировался репертуар, преимущественно из классических произведений: зрители познакомились с операми «Евгений Онегин», «Пиковая дама», «Фауст», с балетом «Корсар». Для детской аудитории были предназначены балеты «Доктор Айболит» и «Аленький цветочек». Профессиональный уровень творческих коллективов определял выдающийся музыкант, народный артист СССР Исидор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 занимал пост главного дирижера на протяжении первых сезонов до 1949 года и вновь вернулся в театр в 1968 году, оставаясь наэтому посту до 1986 года.</w:t>
      </w: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1955 году, через 10 лет после открытия, Новосибирский театр был приглашен с творческим отчетом в Москву; выступления прошли на сцене Большого театра. А уже в 1957 году состоялись первые зарубежные гастроли — в Китайской Народной республике. </w:t>
      </w: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1963 году Новосибирский театр оперы и балета получил звание «академический». К этому времени он имел репутацию театра ищущего, способного на эксперименты. </w:t>
      </w: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балетной труппы 1960-70-е годы — период интенсивного развития и завоевания широкой известности. </w:t>
      </w: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международном культурном пространстве Новосибирский театр оперы и балета укрепил позиции в 1990-е годы. Коллективы театра активно гастролируют в различных странах, реализуют международные проекты — балет «Арго», оперы «Волшебная флейта» и «Леди Макбет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Мценского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уезда» (совместно с различными театрами и культурными институтами Германии).</w:t>
      </w:r>
      <w:r w:rsidRPr="00F878F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линия была продолжена и в 21-м веке. Театральную жизнь всколыхнула российская премьера оперы Альфреда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Шнитке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«Жизнь с 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идиотом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состоявшаяся в 2003 году. Спектакль готовила интернациональная команда; после российской премьеры в рамках «Года России в Германии» он гастролировал по различным немецким городам. «Тоска», «Кармен» </w:t>
      </w: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 «Богема» были подготовлены совместно с театром «Гранд-Опера» в 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Пусане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(Республика Корея). Событием, имевшим мировой резонанс, стала постановка оперы Верди «Макбет»: первая в России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копродукция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 Парижской Оперой сделала Новосибирск в декабре 2008 года центром международной оперной жизни. Постановщик спектакля Дмитрий Черняков, признанный сегодня одной из самых ярких фигур в мировой оперной режиссуре, фактически начал свою творческую жизнь в этом виде искусства на новосибирской сцене — первым его спектаклем был «Молодой Давид» на музыку Владимира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Кобекина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созданный в 1998 году. Каждая из трех постановок — а в 2004 году он сделал в Новосибирском театре «Аиду» </w:t>
      </w:r>
      <w:proofErr w:type="gram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</w:t>
      </w:r>
      <w:proofErr w:type="gram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еизменно приковывали внимание зрителей и критиков. Музыкальный уровень оперных и балетных постановок в период с 2004 по 2011 годы обеспечивал музыкальный руководитель театра Теодор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Курентзис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Балетную труппу с 2006 года возглавляет Народный артист России, лауреат Национальной театральной премии «Золотая Маска», лауреат Государственной премии Новосибирской области Игорь Зеленский. По его инициативе на сцене театре регулярно проходит Сибирский фестиваль балета.</w:t>
      </w:r>
    </w:p>
    <w:p w:rsidR="00775293" w:rsidRP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стабильности творческого процесса негативно отразились кризисные явления в управлении театром; весной 2015 года они вылились в острый общественный конфликт. Это вызвало необходимость в смене руководства. Генеральным директором театра вместо Бориса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Мездрича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назначен Владимир </w:t>
      </w:r>
      <w:proofErr w:type="spellStart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Кехман</w:t>
      </w:r>
      <w:proofErr w:type="spellEnd"/>
      <w:r w:rsidRPr="00F87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C5C9D" w:rsidRDefault="00EC5C9D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EC5C9D" w:rsidRDefault="00EC5C9D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Pr="004E1162" w:rsidRDefault="00F878FC" w:rsidP="00FF23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72"/>
        </w:rPr>
      </w:pP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u w:val="single"/>
        </w:rPr>
      </w:pPr>
      <w:r w:rsidRPr="004E1162">
        <w:rPr>
          <w:rFonts w:ascii="Times New Roman" w:hAnsi="Times New Roman" w:cs="Times New Roman"/>
          <w:b/>
          <w:i/>
          <w:color w:val="000000" w:themeColor="text1"/>
          <w:sz w:val="72"/>
          <w:u w:val="single"/>
        </w:rPr>
        <w:lastRenderedPageBreak/>
        <w:t>Новосибирский музей</w:t>
      </w: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  <w:u w:val="single"/>
        </w:rPr>
      </w:pPr>
      <w:r w:rsidRPr="004E1162">
        <w:rPr>
          <w:rFonts w:ascii="Times New Roman" w:hAnsi="Times New Roman" w:cs="Times New Roman"/>
          <w:b/>
          <w:i/>
          <w:color w:val="000000" w:themeColor="text1"/>
          <w:sz w:val="72"/>
          <w:u w:val="single"/>
        </w:rPr>
        <w:t>железнодорожной техники</w:t>
      </w: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</w:rPr>
      </w:pP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</w:rPr>
      </w:pP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</w:rPr>
      </w:pPr>
      <w:r w:rsidRPr="004E1162">
        <w:rPr>
          <w:rFonts w:ascii="Times New Roman" w:hAnsi="Times New Roman" w:cs="Times New Roman"/>
          <w:b/>
          <w:i/>
          <w:color w:val="000000" w:themeColor="text1"/>
          <w:sz w:val="72"/>
        </w:rPr>
        <w:t>Новосибирский музей</w:t>
      </w: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</w:rPr>
      </w:pPr>
      <w:r w:rsidRPr="004E1162">
        <w:rPr>
          <w:rFonts w:ascii="Times New Roman" w:hAnsi="Times New Roman" w:cs="Times New Roman"/>
          <w:b/>
          <w:i/>
          <w:color w:val="000000" w:themeColor="text1"/>
          <w:sz w:val="72"/>
        </w:rPr>
        <w:t>железнодорожной техники</w:t>
      </w: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72"/>
        </w:rPr>
      </w:pP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72"/>
        </w:rPr>
      </w:pPr>
      <w:r w:rsidRPr="004E1162">
        <w:rPr>
          <w:rFonts w:ascii="Times New Roman" w:hAnsi="Times New Roman" w:cs="Times New Roman"/>
          <w:b/>
          <w:color w:val="000000" w:themeColor="text1"/>
          <w:sz w:val="72"/>
        </w:rPr>
        <w:t>Новосибирский музей</w:t>
      </w:r>
    </w:p>
    <w:p w:rsidR="00F878FC" w:rsidRPr="004E1162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72"/>
        </w:rPr>
      </w:pPr>
      <w:r w:rsidRPr="004E1162">
        <w:rPr>
          <w:rFonts w:ascii="Times New Roman" w:hAnsi="Times New Roman" w:cs="Times New Roman"/>
          <w:b/>
          <w:color w:val="000000" w:themeColor="text1"/>
          <w:sz w:val="72"/>
        </w:rPr>
        <w:t>железнодорожной техники</w:t>
      </w:r>
    </w:p>
    <w:p w:rsidR="00F878FC" w:rsidRPr="00F878FC" w:rsidRDefault="004E1162" w:rsidP="00F878FC">
      <w:pPr>
        <w:spacing w:after="0" w:line="360" w:lineRule="auto"/>
        <w:ind w:firstLine="709"/>
        <w:jc w:val="center"/>
        <w:rPr>
          <w:rFonts w:ascii="Monotype Corsiva" w:hAnsi="Monotype Corsiva" w:cs="Times New Roman"/>
          <w:i/>
          <w:color w:val="000000" w:themeColor="text1"/>
          <w:sz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73136"/>
            <wp:effectExtent l="0" t="0" r="3175" b="0"/>
            <wp:docPr id="3" name="Рисунок 3" descr="Музей железнодорожной техники в Новосибир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железнодорожной техники в Новосибирск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FC" w:rsidRDefault="004E1162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5941400" cy="3519377"/>
            <wp:effectExtent l="0" t="0" r="2540" b="5080"/>
            <wp:docPr id="9" name="Рисунок 9" descr="Паровозы начала X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овозы начала XX ве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FC" w:rsidRDefault="004E1162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80322"/>
            <wp:effectExtent l="0" t="0" r="3175" b="1270"/>
            <wp:docPr id="14" name="Рисунок 14" descr="Дедушка Сапс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душка Сапса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8FC" w:rsidRPr="00F878FC" w:rsidRDefault="00F878FC" w:rsidP="00F878FC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color w:val="000000" w:themeColor="text1"/>
          <w:sz w:val="48"/>
        </w:rPr>
      </w:pPr>
    </w:p>
    <w:p w:rsidR="00F878FC" w:rsidRDefault="00F878FC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Default="00F878FC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Default="00F878FC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Default="00F878FC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F878FC" w:rsidRDefault="00F878FC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E335F6" w:rsidRDefault="00E335F6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E335F6" w:rsidRDefault="00E335F6" w:rsidP="00F878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48"/>
        </w:rPr>
      </w:pPr>
    </w:p>
    <w:p w:rsidR="004E1162" w:rsidRDefault="004E1162" w:rsidP="00E335F6">
      <w:pPr>
        <w:pStyle w:val="a3"/>
        <w:shd w:val="clear" w:color="auto" w:fill="FFFFFF"/>
        <w:spacing w:before="0" w:beforeAutospacing="0" w:after="300" w:afterAutospacing="0" w:line="360" w:lineRule="atLeast"/>
        <w:rPr>
          <w:rFonts w:eastAsiaTheme="minorHAnsi"/>
          <w:color w:val="000000" w:themeColor="text1"/>
          <w:sz w:val="48"/>
          <w:szCs w:val="22"/>
          <w:lang w:eastAsia="en-US"/>
        </w:rPr>
      </w:pPr>
    </w:p>
    <w:p w:rsidR="00E335F6" w:rsidRPr="004E1162" w:rsidRDefault="004E1162" w:rsidP="004E11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E1162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Н</w:t>
      </w:r>
      <w:r w:rsidR="00E335F6" w:rsidRPr="004E1162">
        <w:rPr>
          <w:color w:val="000000" w:themeColor="text1"/>
          <w:sz w:val="28"/>
          <w:szCs w:val="28"/>
          <w:shd w:val="clear" w:color="auto" w:fill="FFFFFF"/>
        </w:rPr>
        <w:t xml:space="preserve">овосибирский музей железнодорожной техники имени Николая Архиповича Акулинина открылся в августе 2000 года, рядом со станцией «Сеятель». На его территории выставлены реальные составы и вагоны с середины XIX века и до наших дней. Причем посетители могут осмотреть железнодорожную технику не только снаружи, но и заглянуть в операционный вагон времен Великой Отечественной войны или побывать в императорском купе. Сегодня новосибирский железнодорожный музей является крупнейшим музеем данной специализации за Уралом. Идея открытия в Новосибирске музея паровозов и железнодорожной техники появилась в 1996 году, когда в окрестностях города скопилось много списанных вагонов и спецтехники. Сбор и реставрация экспонатов начались в 1998 году, а в 2000 году, ко дню железнодорожника, музей официально открылся для посещения. Идейным основателем музея является почетный ветеран-железнодорожник Николай Акулинин. Проработав всю жизнь на Западно-Сибирской железной дороге, Николай Архипович Акулинин решил и на пенсии продолжить заниматься любимым делом. Он принимал участие в выборе экспонатов и стал первым директором музея. В момент открытия экспозиция музея железнодорожной техники включала 63 экспоната — от локомотивов до путевой техники. В настоящее время музейная коллекция насчитывает более 100 экспонатов и ежегодно пополняется </w:t>
      </w:r>
      <w:proofErr w:type="spellStart"/>
      <w:r w:rsidR="00E335F6" w:rsidRPr="004E1162">
        <w:rPr>
          <w:color w:val="000000" w:themeColor="text1"/>
          <w:sz w:val="28"/>
          <w:szCs w:val="28"/>
          <w:shd w:val="clear" w:color="auto" w:fill="FFFFFF"/>
        </w:rPr>
        <w:t>новыми</w:t>
      </w:r>
      <w:proofErr w:type="gramStart"/>
      <w:r w:rsidR="00E335F6" w:rsidRPr="004E1162">
        <w:rPr>
          <w:color w:val="000000" w:themeColor="text1"/>
          <w:sz w:val="28"/>
          <w:szCs w:val="28"/>
          <w:shd w:val="clear" w:color="auto" w:fill="FFFFFF"/>
        </w:rPr>
        <w:t>.</w:t>
      </w:r>
      <w:r w:rsidR="00E335F6" w:rsidRPr="004E1162">
        <w:rPr>
          <w:color w:val="000000" w:themeColor="text1"/>
          <w:sz w:val="28"/>
          <w:szCs w:val="28"/>
        </w:rPr>
        <w:t>у</w:t>
      </w:r>
      <w:proofErr w:type="gramEnd"/>
      <w:r w:rsidR="00E335F6" w:rsidRPr="004E1162">
        <w:rPr>
          <w:color w:val="000000" w:themeColor="text1"/>
          <w:sz w:val="28"/>
          <w:szCs w:val="28"/>
        </w:rPr>
        <w:t>зей</w:t>
      </w:r>
      <w:proofErr w:type="spellEnd"/>
      <w:r w:rsidR="00E335F6" w:rsidRPr="004E1162">
        <w:rPr>
          <w:color w:val="000000" w:themeColor="text1"/>
          <w:sz w:val="28"/>
          <w:szCs w:val="28"/>
        </w:rPr>
        <w:t xml:space="preserve"> паровозов, как называют его местные жители, является одной из самых посещаемых достопримечательностей Новосибирска — более 30 тысяч туристов, как россиян, так и иностранцев, ежегодно. На площади в 3 000 квадратных метров организовано несколько экспозиций:</w:t>
      </w:r>
    </w:p>
    <w:p w:rsidR="00E335F6" w:rsidRPr="004E1162" w:rsidRDefault="00E335F6" w:rsidP="004E11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1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Паровозы.</w:t>
      </w:r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Старые угольные паровозы, паровозный танк, самый кинематографичный паровоз и модель одного из первых российских паровозов — эта часть музея очаровывает атмосферой XIX века.</w:t>
      </w:r>
    </w:p>
    <w:p w:rsidR="00E335F6" w:rsidRPr="004E1162" w:rsidRDefault="00E335F6" w:rsidP="004E11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1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Электровозы.</w:t>
      </w:r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В музее встречаются электровозы не только советского производства, но и зарубежного. Например, электровоз </w:t>
      </w:r>
      <w:proofErr w:type="gramStart"/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Шкода</w:t>
      </w:r>
      <w:proofErr w:type="gramEnd"/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Чехословакии.</w:t>
      </w:r>
    </w:p>
    <w:p w:rsidR="00E335F6" w:rsidRPr="004E1162" w:rsidRDefault="00E335F6" w:rsidP="004E11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1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Тепловозы.</w:t>
      </w:r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Выставка включает магистральные тепловозы с Западно-Сибирской железной дороги.</w:t>
      </w:r>
    </w:p>
    <w:p w:rsidR="00E335F6" w:rsidRPr="004E1162" w:rsidRDefault="00E335F6" w:rsidP="004E11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1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Электропоезда.</w:t>
      </w:r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Наиболее интересный экспонат — целый состав первой скоростной электрички российского производства (прообраз Сапсана).</w:t>
      </w:r>
    </w:p>
    <w:p w:rsidR="00E335F6" w:rsidRPr="004E1162" w:rsidRDefault="00E335F6" w:rsidP="004E116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E1162">
        <w:rPr>
          <w:rStyle w:val="a7"/>
          <w:color w:val="000000" w:themeColor="text1"/>
          <w:sz w:val="28"/>
          <w:szCs w:val="28"/>
          <w:shd w:val="clear" w:color="auto" w:fill="FFFFFF"/>
        </w:rPr>
        <w:t>Вагоны.</w:t>
      </w:r>
      <w:r w:rsidRPr="004E1162">
        <w:rPr>
          <w:color w:val="000000" w:themeColor="text1"/>
          <w:sz w:val="28"/>
          <w:szCs w:val="28"/>
          <w:shd w:val="clear" w:color="auto" w:fill="FFFFFF"/>
        </w:rPr>
        <w:t> Среди экспонатов: вагон для перевозки заключенных, операционная в санитарном поезде, вагон-кухня и старинный вагон московского метро. Особенно впечатляет бронированный вагон царских времен с дубовой мебелью, изящным убранством купе и роскошным рестораном.</w:t>
      </w:r>
      <w:r w:rsidRPr="004E1162">
        <w:rPr>
          <w:b/>
          <w:bCs/>
          <w:color w:val="000000" w:themeColor="text1"/>
          <w:sz w:val="28"/>
          <w:szCs w:val="28"/>
        </w:rPr>
        <w:t>Ретро автомобили.</w:t>
      </w:r>
      <w:r w:rsidRPr="004E1162">
        <w:rPr>
          <w:color w:val="000000" w:themeColor="text1"/>
          <w:sz w:val="28"/>
          <w:szCs w:val="28"/>
        </w:rPr>
        <w:t> Новую, растущую экспозицию составляют образцы советского автопрома: легковые автомобили, грузовики, вездеходы, военная техника и тракторы. Встречаются и зарубежные модели — например, военный Додж.</w:t>
      </w:r>
    </w:p>
    <w:p w:rsidR="00E335F6" w:rsidRPr="004E1162" w:rsidRDefault="00E335F6" w:rsidP="004E116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116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Специальная железнодорожная техника.</w:t>
      </w:r>
      <w:r w:rsidRPr="004E11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Вагоны для перевозки спирта, снегоуборочная техника для железных дорог, вагон для перевозки жидкого чугуна, смазочно-заправочные станции, моторные платформы — это лишь малая часть представленной техники.</w:t>
      </w:r>
    </w:p>
    <w:p w:rsidR="00F878FC" w:rsidRDefault="00F878FC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1162" w:rsidRPr="004E1162" w:rsidRDefault="004E1162" w:rsidP="004E116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4E1162" w:rsidRPr="004E1162" w:rsidSect="009F4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5812"/>
    <w:multiLevelType w:val="multilevel"/>
    <w:tmpl w:val="F146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203911"/>
    <w:multiLevelType w:val="hybridMultilevel"/>
    <w:tmpl w:val="E8FC934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1E8F0B8D"/>
    <w:multiLevelType w:val="hybridMultilevel"/>
    <w:tmpl w:val="9216E7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3A95339"/>
    <w:multiLevelType w:val="multilevel"/>
    <w:tmpl w:val="EB582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124B9D"/>
    <w:multiLevelType w:val="hybridMultilevel"/>
    <w:tmpl w:val="27D68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F30FD"/>
    <w:multiLevelType w:val="multilevel"/>
    <w:tmpl w:val="335A9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F4800"/>
    <w:multiLevelType w:val="multilevel"/>
    <w:tmpl w:val="D2F0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A8A59F6"/>
    <w:multiLevelType w:val="multilevel"/>
    <w:tmpl w:val="1068B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2C3B"/>
    <w:rsid w:val="00005898"/>
    <w:rsid w:val="00007696"/>
    <w:rsid w:val="000206D6"/>
    <w:rsid w:val="00031864"/>
    <w:rsid w:val="00042B7C"/>
    <w:rsid w:val="00045271"/>
    <w:rsid w:val="00063EFE"/>
    <w:rsid w:val="000877D5"/>
    <w:rsid w:val="00092BE2"/>
    <w:rsid w:val="000945C3"/>
    <w:rsid w:val="000968B4"/>
    <w:rsid w:val="000A03A0"/>
    <w:rsid w:val="000A118A"/>
    <w:rsid w:val="000B015D"/>
    <w:rsid w:val="000B5202"/>
    <w:rsid w:val="000B6054"/>
    <w:rsid w:val="000C0F68"/>
    <w:rsid w:val="000C4020"/>
    <w:rsid w:val="000C7697"/>
    <w:rsid w:val="000D359A"/>
    <w:rsid w:val="000D70F2"/>
    <w:rsid w:val="000D7D73"/>
    <w:rsid w:val="000E01F7"/>
    <w:rsid w:val="000E1C85"/>
    <w:rsid w:val="000E6A47"/>
    <w:rsid w:val="000E7D24"/>
    <w:rsid w:val="000F0D63"/>
    <w:rsid w:val="00100EB3"/>
    <w:rsid w:val="00105AA0"/>
    <w:rsid w:val="001164E9"/>
    <w:rsid w:val="001244C9"/>
    <w:rsid w:val="00141FEB"/>
    <w:rsid w:val="0014728D"/>
    <w:rsid w:val="00167FC7"/>
    <w:rsid w:val="001825A9"/>
    <w:rsid w:val="00195F5C"/>
    <w:rsid w:val="001A2467"/>
    <w:rsid w:val="001A4E95"/>
    <w:rsid w:val="001B21E6"/>
    <w:rsid w:val="001B2490"/>
    <w:rsid w:val="001B3FE1"/>
    <w:rsid w:val="001B5F86"/>
    <w:rsid w:val="001B6290"/>
    <w:rsid w:val="001F0FCA"/>
    <w:rsid w:val="001F2B47"/>
    <w:rsid w:val="00202910"/>
    <w:rsid w:val="0021090C"/>
    <w:rsid w:val="00212F8C"/>
    <w:rsid w:val="00214082"/>
    <w:rsid w:val="00232CE4"/>
    <w:rsid w:val="0023382B"/>
    <w:rsid w:val="002420C2"/>
    <w:rsid w:val="002439BF"/>
    <w:rsid w:val="0025295D"/>
    <w:rsid w:val="00256E9A"/>
    <w:rsid w:val="002603EB"/>
    <w:rsid w:val="00260D86"/>
    <w:rsid w:val="00262496"/>
    <w:rsid w:val="002721AB"/>
    <w:rsid w:val="002872E8"/>
    <w:rsid w:val="002A1921"/>
    <w:rsid w:val="002A364A"/>
    <w:rsid w:val="002B2B5E"/>
    <w:rsid w:val="002B3C48"/>
    <w:rsid w:val="002B6183"/>
    <w:rsid w:val="002E61E1"/>
    <w:rsid w:val="002F12D0"/>
    <w:rsid w:val="002F57A8"/>
    <w:rsid w:val="00303065"/>
    <w:rsid w:val="00304389"/>
    <w:rsid w:val="00304C22"/>
    <w:rsid w:val="0030739A"/>
    <w:rsid w:val="00314FDB"/>
    <w:rsid w:val="0032006E"/>
    <w:rsid w:val="00323858"/>
    <w:rsid w:val="0032658B"/>
    <w:rsid w:val="0034123F"/>
    <w:rsid w:val="0034205F"/>
    <w:rsid w:val="003508BF"/>
    <w:rsid w:val="00352861"/>
    <w:rsid w:val="00384863"/>
    <w:rsid w:val="0038789A"/>
    <w:rsid w:val="0039317D"/>
    <w:rsid w:val="003A2AAF"/>
    <w:rsid w:val="003A2E0B"/>
    <w:rsid w:val="003C0A19"/>
    <w:rsid w:val="003C566D"/>
    <w:rsid w:val="003D2BD4"/>
    <w:rsid w:val="003D7B04"/>
    <w:rsid w:val="003F0997"/>
    <w:rsid w:val="003F2407"/>
    <w:rsid w:val="00400A23"/>
    <w:rsid w:val="00423AB5"/>
    <w:rsid w:val="00435276"/>
    <w:rsid w:val="00441AF3"/>
    <w:rsid w:val="00447068"/>
    <w:rsid w:val="00453A05"/>
    <w:rsid w:val="0046387E"/>
    <w:rsid w:val="00471D53"/>
    <w:rsid w:val="00490469"/>
    <w:rsid w:val="00492227"/>
    <w:rsid w:val="00497924"/>
    <w:rsid w:val="004A3AC5"/>
    <w:rsid w:val="004B09C8"/>
    <w:rsid w:val="004B3884"/>
    <w:rsid w:val="004D2590"/>
    <w:rsid w:val="004D35D8"/>
    <w:rsid w:val="004D5BDC"/>
    <w:rsid w:val="004E018B"/>
    <w:rsid w:val="004E0FA9"/>
    <w:rsid w:val="004E1162"/>
    <w:rsid w:val="004F078E"/>
    <w:rsid w:val="004F129D"/>
    <w:rsid w:val="004F14A2"/>
    <w:rsid w:val="004F2D07"/>
    <w:rsid w:val="004F4B53"/>
    <w:rsid w:val="005016F2"/>
    <w:rsid w:val="005076C5"/>
    <w:rsid w:val="005136F7"/>
    <w:rsid w:val="00523B69"/>
    <w:rsid w:val="00525929"/>
    <w:rsid w:val="00534317"/>
    <w:rsid w:val="00537D5F"/>
    <w:rsid w:val="00545350"/>
    <w:rsid w:val="005465DA"/>
    <w:rsid w:val="005525BC"/>
    <w:rsid w:val="005601BF"/>
    <w:rsid w:val="005612D0"/>
    <w:rsid w:val="00571C21"/>
    <w:rsid w:val="00583509"/>
    <w:rsid w:val="00586660"/>
    <w:rsid w:val="00593C0D"/>
    <w:rsid w:val="00594F66"/>
    <w:rsid w:val="005A07D3"/>
    <w:rsid w:val="005A6D4B"/>
    <w:rsid w:val="005A7541"/>
    <w:rsid w:val="005B256A"/>
    <w:rsid w:val="005B60B3"/>
    <w:rsid w:val="005C51B3"/>
    <w:rsid w:val="005C71A0"/>
    <w:rsid w:val="005D08F9"/>
    <w:rsid w:val="005D2B43"/>
    <w:rsid w:val="005E5CA6"/>
    <w:rsid w:val="005E7C35"/>
    <w:rsid w:val="005F360E"/>
    <w:rsid w:val="00611C1D"/>
    <w:rsid w:val="006173AB"/>
    <w:rsid w:val="00630E18"/>
    <w:rsid w:val="006360F2"/>
    <w:rsid w:val="00640A00"/>
    <w:rsid w:val="006670E8"/>
    <w:rsid w:val="00674D42"/>
    <w:rsid w:val="00693E4D"/>
    <w:rsid w:val="00694070"/>
    <w:rsid w:val="00695858"/>
    <w:rsid w:val="006A1F88"/>
    <w:rsid w:val="006B492D"/>
    <w:rsid w:val="006B49A4"/>
    <w:rsid w:val="006C7664"/>
    <w:rsid w:val="006C772B"/>
    <w:rsid w:val="006D06A7"/>
    <w:rsid w:val="006D093C"/>
    <w:rsid w:val="006D69CE"/>
    <w:rsid w:val="006E2D32"/>
    <w:rsid w:val="006E3B3E"/>
    <w:rsid w:val="006F649B"/>
    <w:rsid w:val="006F67DF"/>
    <w:rsid w:val="006F7242"/>
    <w:rsid w:val="007000F6"/>
    <w:rsid w:val="00703F54"/>
    <w:rsid w:val="00707BA9"/>
    <w:rsid w:val="0071384A"/>
    <w:rsid w:val="00713C71"/>
    <w:rsid w:val="00730FA0"/>
    <w:rsid w:val="007314B2"/>
    <w:rsid w:val="007343E7"/>
    <w:rsid w:val="00735429"/>
    <w:rsid w:val="00755B49"/>
    <w:rsid w:val="00756728"/>
    <w:rsid w:val="00760F6B"/>
    <w:rsid w:val="007703ED"/>
    <w:rsid w:val="00775293"/>
    <w:rsid w:val="00776BBA"/>
    <w:rsid w:val="0078010D"/>
    <w:rsid w:val="00781F2E"/>
    <w:rsid w:val="00782451"/>
    <w:rsid w:val="00787736"/>
    <w:rsid w:val="00787F30"/>
    <w:rsid w:val="00790B1C"/>
    <w:rsid w:val="0079232B"/>
    <w:rsid w:val="007A15BC"/>
    <w:rsid w:val="007A4344"/>
    <w:rsid w:val="007A5539"/>
    <w:rsid w:val="007B4534"/>
    <w:rsid w:val="007B7FF6"/>
    <w:rsid w:val="007C39BD"/>
    <w:rsid w:val="007C4E3F"/>
    <w:rsid w:val="007D58DF"/>
    <w:rsid w:val="007E0B23"/>
    <w:rsid w:val="007E1221"/>
    <w:rsid w:val="007F771A"/>
    <w:rsid w:val="00811842"/>
    <w:rsid w:val="00814509"/>
    <w:rsid w:val="00814C1B"/>
    <w:rsid w:val="008167D3"/>
    <w:rsid w:val="00826057"/>
    <w:rsid w:val="00826898"/>
    <w:rsid w:val="0083703B"/>
    <w:rsid w:val="00837235"/>
    <w:rsid w:val="00844D97"/>
    <w:rsid w:val="0084567F"/>
    <w:rsid w:val="00875A0C"/>
    <w:rsid w:val="00880C74"/>
    <w:rsid w:val="008848F0"/>
    <w:rsid w:val="00896120"/>
    <w:rsid w:val="00896C8F"/>
    <w:rsid w:val="008A2C3B"/>
    <w:rsid w:val="008B0EB9"/>
    <w:rsid w:val="008B2470"/>
    <w:rsid w:val="008C7CDB"/>
    <w:rsid w:val="008D1046"/>
    <w:rsid w:val="008D63CA"/>
    <w:rsid w:val="008E0B69"/>
    <w:rsid w:val="008E568E"/>
    <w:rsid w:val="008F55B3"/>
    <w:rsid w:val="008F67D0"/>
    <w:rsid w:val="008F6A27"/>
    <w:rsid w:val="008F6DE1"/>
    <w:rsid w:val="009014BD"/>
    <w:rsid w:val="0090434A"/>
    <w:rsid w:val="009108F3"/>
    <w:rsid w:val="00912264"/>
    <w:rsid w:val="00915A72"/>
    <w:rsid w:val="00920848"/>
    <w:rsid w:val="00933DE0"/>
    <w:rsid w:val="00936718"/>
    <w:rsid w:val="009437BA"/>
    <w:rsid w:val="00945C5F"/>
    <w:rsid w:val="009550CA"/>
    <w:rsid w:val="00962D93"/>
    <w:rsid w:val="0096340E"/>
    <w:rsid w:val="00963B4C"/>
    <w:rsid w:val="00965F3B"/>
    <w:rsid w:val="00974337"/>
    <w:rsid w:val="00984E71"/>
    <w:rsid w:val="00993E2F"/>
    <w:rsid w:val="009A2E49"/>
    <w:rsid w:val="009A4305"/>
    <w:rsid w:val="009A71E9"/>
    <w:rsid w:val="009B28B0"/>
    <w:rsid w:val="009B3FC2"/>
    <w:rsid w:val="009C5DFA"/>
    <w:rsid w:val="009E045D"/>
    <w:rsid w:val="009E7592"/>
    <w:rsid w:val="009F4B7D"/>
    <w:rsid w:val="00A008A8"/>
    <w:rsid w:val="00A03B7A"/>
    <w:rsid w:val="00A07017"/>
    <w:rsid w:val="00A14717"/>
    <w:rsid w:val="00A27BB9"/>
    <w:rsid w:val="00A31A2F"/>
    <w:rsid w:val="00A3611A"/>
    <w:rsid w:val="00A42EA1"/>
    <w:rsid w:val="00A43766"/>
    <w:rsid w:val="00A46347"/>
    <w:rsid w:val="00A475AA"/>
    <w:rsid w:val="00A520E6"/>
    <w:rsid w:val="00A574AA"/>
    <w:rsid w:val="00A61A0F"/>
    <w:rsid w:val="00A633F9"/>
    <w:rsid w:val="00A72C36"/>
    <w:rsid w:val="00A7423E"/>
    <w:rsid w:val="00A855F8"/>
    <w:rsid w:val="00A87531"/>
    <w:rsid w:val="00A93EF8"/>
    <w:rsid w:val="00A95682"/>
    <w:rsid w:val="00AA41D4"/>
    <w:rsid w:val="00AA4447"/>
    <w:rsid w:val="00AA5A47"/>
    <w:rsid w:val="00AB4EBC"/>
    <w:rsid w:val="00AB74A3"/>
    <w:rsid w:val="00AC098B"/>
    <w:rsid w:val="00AC0B1C"/>
    <w:rsid w:val="00AC134F"/>
    <w:rsid w:val="00AC7520"/>
    <w:rsid w:val="00AD0FFD"/>
    <w:rsid w:val="00AD1FE5"/>
    <w:rsid w:val="00AD384D"/>
    <w:rsid w:val="00AE7CCB"/>
    <w:rsid w:val="00AF3F24"/>
    <w:rsid w:val="00B04E55"/>
    <w:rsid w:val="00B0597A"/>
    <w:rsid w:val="00B067A6"/>
    <w:rsid w:val="00B21649"/>
    <w:rsid w:val="00B25F1B"/>
    <w:rsid w:val="00B30B60"/>
    <w:rsid w:val="00B4316E"/>
    <w:rsid w:val="00B456BB"/>
    <w:rsid w:val="00B5530F"/>
    <w:rsid w:val="00B643C9"/>
    <w:rsid w:val="00B6597E"/>
    <w:rsid w:val="00B70927"/>
    <w:rsid w:val="00B70D1F"/>
    <w:rsid w:val="00B7170A"/>
    <w:rsid w:val="00B76688"/>
    <w:rsid w:val="00B82959"/>
    <w:rsid w:val="00B86509"/>
    <w:rsid w:val="00B91594"/>
    <w:rsid w:val="00B92D21"/>
    <w:rsid w:val="00B95616"/>
    <w:rsid w:val="00BA4E73"/>
    <w:rsid w:val="00BA77AA"/>
    <w:rsid w:val="00BB0C1B"/>
    <w:rsid w:val="00BB40C6"/>
    <w:rsid w:val="00BB5A97"/>
    <w:rsid w:val="00BB793C"/>
    <w:rsid w:val="00BC07F1"/>
    <w:rsid w:val="00BC53E6"/>
    <w:rsid w:val="00BC664D"/>
    <w:rsid w:val="00BD0991"/>
    <w:rsid w:val="00BD1431"/>
    <w:rsid w:val="00BD384A"/>
    <w:rsid w:val="00BD3AE9"/>
    <w:rsid w:val="00BD6545"/>
    <w:rsid w:val="00BD7E87"/>
    <w:rsid w:val="00BE72AB"/>
    <w:rsid w:val="00BF20A6"/>
    <w:rsid w:val="00BF3170"/>
    <w:rsid w:val="00C11207"/>
    <w:rsid w:val="00C15B6F"/>
    <w:rsid w:val="00C37A13"/>
    <w:rsid w:val="00C42966"/>
    <w:rsid w:val="00C45A6C"/>
    <w:rsid w:val="00C45D5C"/>
    <w:rsid w:val="00C4604B"/>
    <w:rsid w:val="00C61BE4"/>
    <w:rsid w:val="00C70C97"/>
    <w:rsid w:val="00C719E1"/>
    <w:rsid w:val="00C8638E"/>
    <w:rsid w:val="00CA525C"/>
    <w:rsid w:val="00CA709F"/>
    <w:rsid w:val="00CA7E52"/>
    <w:rsid w:val="00CB3675"/>
    <w:rsid w:val="00CB7EA1"/>
    <w:rsid w:val="00CC0512"/>
    <w:rsid w:val="00CC5FDF"/>
    <w:rsid w:val="00CD1DFA"/>
    <w:rsid w:val="00CD4353"/>
    <w:rsid w:val="00CE79C0"/>
    <w:rsid w:val="00CF2316"/>
    <w:rsid w:val="00CF7451"/>
    <w:rsid w:val="00D00795"/>
    <w:rsid w:val="00D01CF9"/>
    <w:rsid w:val="00D04AD5"/>
    <w:rsid w:val="00D11231"/>
    <w:rsid w:val="00D142F6"/>
    <w:rsid w:val="00D1593A"/>
    <w:rsid w:val="00D23095"/>
    <w:rsid w:val="00D25CBE"/>
    <w:rsid w:val="00D35373"/>
    <w:rsid w:val="00D35A89"/>
    <w:rsid w:val="00D36E9C"/>
    <w:rsid w:val="00D464CE"/>
    <w:rsid w:val="00D47EE0"/>
    <w:rsid w:val="00D50E9B"/>
    <w:rsid w:val="00D50FE5"/>
    <w:rsid w:val="00D53600"/>
    <w:rsid w:val="00D63EE6"/>
    <w:rsid w:val="00D703EF"/>
    <w:rsid w:val="00D726A7"/>
    <w:rsid w:val="00D74249"/>
    <w:rsid w:val="00D75FF3"/>
    <w:rsid w:val="00D85DA6"/>
    <w:rsid w:val="00D90A37"/>
    <w:rsid w:val="00D91537"/>
    <w:rsid w:val="00D952C0"/>
    <w:rsid w:val="00DA5EAF"/>
    <w:rsid w:val="00DA7173"/>
    <w:rsid w:val="00DB2C19"/>
    <w:rsid w:val="00DC1108"/>
    <w:rsid w:val="00DC3C0B"/>
    <w:rsid w:val="00DC5362"/>
    <w:rsid w:val="00DC6B2C"/>
    <w:rsid w:val="00DE24B9"/>
    <w:rsid w:val="00DE2FEF"/>
    <w:rsid w:val="00DE5277"/>
    <w:rsid w:val="00DE726B"/>
    <w:rsid w:val="00DF4614"/>
    <w:rsid w:val="00DF66D3"/>
    <w:rsid w:val="00E0619D"/>
    <w:rsid w:val="00E06F53"/>
    <w:rsid w:val="00E10A52"/>
    <w:rsid w:val="00E1303A"/>
    <w:rsid w:val="00E20CCB"/>
    <w:rsid w:val="00E23AA8"/>
    <w:rsid w:val="00E23AE0"/>
    <w:rsid w:val="00E30E47"/>
    <w:rsid w:val="00E335F6"/>
    <w:rsid w:val="00E36241"/>
    <w:rsid w:val="00E36EEF"/>
    <w:rsid w:val="00E422BA"/>
    <w:rsid w:val="00E455FC"/>
    <w:rsid w:val="00E50769"/>
    <w:rsid w:val="00E66D43"/>
    <w:rsid w:val="00E75C39"/>
    <w:rsid w:val="00E855F5"/>
    <w:rsid w:val="00E911FC"/>
    <w:rsid w:val="00E952F5"/>
    <w:rsid w:val="00E96239"/>
    <w:rsid w:val="00EA111C"/>
    <w:rsid w:val="00EB0545"/>
    <w:rsid w:val="00EC5C9D"/>
    <w:rsid w:val="00EC5E9F"/>
    <w:rsid w:val="00ED588E"/>
    <w:rsid w:val="00EE5E00"/>
    <w:rsid w:val="00EF1B3A"/>
    <w:rsid w:val="00EF3A42"/>
    <w:rsid w:val="00F01B9A"/>
    <w:rsid w:val="00F04135"/>
    <w:rsid w:val="00F067D9"/>
    <w:rsid w:val="00F11582"/>
    <w:rsid w:val="00F12B62"/>
    <w:rsid w:val="00F35AE1"/>
    <w:rsid w:val="00F4145D"/>
    <w:rsid w:val="00F424BE"/>
    <w:rsid w:val="00F55A3A"/>
    <w:rsid w:val="00F655EA"/>
    <w:rsid w:val="00F67B2C"/>
    <w:rsid w:val="00F713BA"/>
    <w:rsid w:val="00F779DB"/>
    <w:rsid w:val="00F878FC"/>
    <w:rsid w:val="00F92EE0"/>
    <w:rsid w:val="00F93BAF"/>
    <w:rsid w:val="00FA0482"/>
    <w:rsid w:val="00FA172F"/>
    <w:rsid w:val="00FC23E7"/>
    <w:rsid w:val="00FD086C"/>
    <w:rsid w:val="00FF05C1"/>
    <w:rsid w:val="00FF2385"/>
    <w:rsid w:val="00FF2DD4"/>
    <w:rsid w:val="00FF37C5"/>
    <w:rsid w:val="00FF7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D"/>
  </w:style>
  <w:style w:type="paragraph" w:styleId="1">
    <w:name w:val="heading 1"/>
    <w:basedOn w:val="a"/>
    <w:link w:val="10"/>
    <w:uiPriority w:val="9"/>
    <w:qFormat/>
    <w:rsid w:val="00B71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717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7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7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71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717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60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A7173"/>
    <w:rPr>
      <w:b/>
      <w:bCs/>
    </w:rPr>
  </w:style>
  <w:style w:type="character" w:styleId="a8">
    <w:name w:val="Emphasis"/>
    <w:basedOn w:val="a0"/>
    <w:uiPriority w:val="20"/>
    <w:qFormat/>
    <w:rsid w:val="00DA7173"/>
    <w:rPr>
      <w:i/>
      <w:iCs/>
    </w:rPr>
  </w:style>
  <w:style w:type="character" w:styleId="a9">
    <w:name w:val="Hyperlink"/>
    <w:basedOn w:val="a0"/>
    <w:uiPriority w:val="99"/>
    <w:unhideWhenUsed/>
    <w:rsid w:val="00D353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17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B717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7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17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71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717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5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60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A7173"/>
    <w:rPr>
      <w:b/>
      <w:bCs/>
    </w:rPr>
  </w:style>
  <w:style w:type="character" w:styleId="a8">
    <w:name w:val="Emphasis"/>
    <w:basedOn w:val="a0"/>
    <w:uiPriority w:val="20"/>
    <w:qFormat/>
    <w:rsid w:val="00DA7173"/>
    <w:rPr>
      <w:i/>
      <w:iCs/>
    </w:rPr>
  </w:style>
  <w:style w:type="character" w:styleId="a9">
    <w:name w:val="Hyperlink"/>
    <w:basedOn w:val="a0"/>
    <w:uiPriority w:val="99"/>
    <w:unhideWhenUsed/>
    <w:rsid w:val="00D353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88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hyperlink" Target="https://gotonature.ru/fishing/fishing-f5/fishing-f5-reg10/167-rybalka-na-ozere-chany.html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gotonature.ru/active/active-f5/active-f5-reg10/" TargetMode="External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39</Pages>
  <Words>4940</Words>
  <Characters>28160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Пользователь Windows</cp:lastModifiedBy>
  <cp:revision>14</cp:revision>
  <cp:lastPrinted>2022-03-10T01:37:00Z</cp:lastPrinted>
  <dcterms:created xsi:type="dcterms:W3CDTF">2022-03-01T16:00:00Z</dcterms:created>
  <dcterms:modified xsi:type="dcterms:W3CDTF">2022-03-10T05:56:00Z</dcterms:modified>
</cp:coreProperties>
</file>